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8D" w:rsidRDefault="00A9568D" w:rsidP="00D169FD">
      <w:pPr>
        <w:ind w:left="5103"/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УТВЕРЖДЕНО</w:t>
      </w:r>
    </w:p>
    <w:p w:rsidR="00A9568D" w:rsidRDefault="00A9568D" w:rsidP="00D169FD">
      <w:pPr>
        <w:ind w:left="5103"/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Организационным комитетом</w:t>
      </w:r>
    </w:p>
    <w:p w:rsidR="00C46A50" w:rsidRDefault="00C46A50" w:rsidP="00D169FD">
      <w:pPr>
        <w:ind w:left="5103"/>
        <w:jc w:val="center"/>
        <w:outlineLvl w:val="0"/>
        <w:rPr>
          <w:b/>
          <w:sz w:val="28"/>
          <w:szCs w:val="28"/>
          <w:lang w:val="ru-RU"/>
        </w:rPr>
      </w:pPr>
      <w:r w:rsidRPr="00C46A50">
        <w:rPr>
          <w:b/>
          <w:sz w:val="28"/>
          <w:szCs w:val="28"/>
          <w:lang w:val="ru-RU"/>
        </w:rPr>
        <w:t xml:space="preserve">Всероссийского фестиваля достижений молодежи </w:t>
      </w:r>
    </w:p>
    <w:p w:rsidR="00C46A50" w:rsidRDefault="00C46A50" w:rsidP="00D169FD">
      <w:pPr>
        <w:ind w:left="5103"/>
        <w:jc w:val="center"/>
        <w:outlineLvl w:val="0"/>
        <w:rPr>
          <w:b/>
          <w:sz w:val="28"/>
          <w:szCs w:val="28"/>
          <w:lang w:val="ru-RU"/>
        </w:rPr>
      </w:pPr>
      <w:r w:rsidRPr="00C46A50">
        <w:rPr>
          <w:b/>
          <w:sz w:val="28"/>
          <w:szCs w:val="28"/>
          <w:lang w:val="ru-RU"/>
        </w:rPr>
        <w:t>«Славим Отечество»</w:t>
      </w:r>
    </w:p>
    <w:p w:rsidR="00A9568D" w:rsidRDefault="00A9568D" w:rsidP="00D169FD">
      <w:pPr>
        <w:ind w:left="5103"/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Протокол № 1 от </w:t>
      </w:r>
      <w:r w:rsidR="00C46A50">
        <w:rPr>
          <w:b/>
          <w:sz w:val="28"/>
          <w:szCs w:val="28"/>
          <w:lang w:val="ru-RU"/>
        </w:rPr>
        <w:t>«25» мая 2016 г.</w:t>
      </w:r>
    </w:p>
    <w:p w:rsidR="00A9568D" w:rsidRDefault="00A9568D">
      <w:pPr>
        <w:jc w:val="center"/>
        <w:outlineLvl w:val="0"/>
        <w:rPr>
          <w:b/>
          <w:sz w:val="28"/>
          <w:szCs w:val="28"/>
          <w:lang w:val="ru-RU"/>
        </w:rPr>
      </w:pPr>
    </w:p>
    <w:p w:rsidR="00D169FD" w:rsidRDefault="00D169FD">
      <w:pPr>
        <w:jc w:val="center"/>
        <w:outlineLvl w:val="0"/>
        <w:rPr>
          <w:b/>
          <w:sz w:val="28"/>
          <w:szCs w:val="28"/>
          <w:lang w:val="ru-RU"/>
        </w:rPr>
      </w:pPr>
    </w:p>
    <w:p w:rsidR="007B7A8C" w:rsidRDefault="00F80603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ПОЛОЖЕНИЕ</w:t>
      </w:r>
    </w:p>
    <w:p w:rsidR="00720EB6" w:rsidRDefault="00F80603">
      <w:pPr>
        <w:jc w:val="center"/>
        <w:outlineLvl w:val="0"/>
        <w:rPr>
          <w:rFonts w:eastAsia="Arial Unicode MS"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О</w:t>
      </w:r>
      <w:r w:rsidR="007B7A8C">
        <w:rPr>
          <w:b/>
          <w:sz w:val="28"/>
          <w:szCs w:val="28"/>
          <w:lang w:val="ru-RU"/>
        </w:rPr>
        <w:t xml:space="preserve"> </w:t>
      </w:r>
      <w:r>
        <w:rPr>
          <w:rFonts w:eastAsia="Arial Unicode MS"/>
          <w:b/>
          <w:color w:val="000000"/>
          <w:sz w:val="28"/>
          <w:szCs w:val="28"/>
          <w:lang w:val="ru-RU"/>
        </w:rPr>
        <w:t>ВСЕРОССИЙСКОМ ФЕСТИВАЛЕ ДОСТИЖЕНИЙ МОЛОДЕЖИ «СЛАВИМ ОТЕЧЕСТВО»</w:t>
      </w:r>
    </w:p>
    <w:p w:rsidR="00720EB6" w:rsidRDefault="00720EB6">
      <w:pPr>
        <w:jc w:val="center"/>
        <w:rPr>
          <w:b/>
          <w:sz w:val="28"/>
          <w:szCs w:val="28"/>
          <w:lang w:val="ru-RU"/>
        </w:rPr>
      </w:pPr>
    </w:p>
    <w:p w:rsidR="00D169FD" w:rsidRDefault="00D169FD">
      <w:pPr>
        <w:jc w:val="center"/>
        <w:rPr>
          <w:b/>
          <w:sz w:val="28"/>
          <w:szCs w:val="28"/>
          <w:lang w:val="ru-RU"/>
        </w:rPr>
      </w:pPr>
    </w:p>
    <w:p w:rsidR="00720EB6" w:rsidRDefault="00F80603" w:rsidP="007B7A8C">
      <w:pPr>
        <w:numPr>
          <w:ilvl w:val="0"/>
          <w:numId w:val="9"/>
        </w:numPr>
        <w:ind w:left="0" w:firstLine="0"/>
        <w:jc w:val="center"/>
        <w:outlineLvl w:val="0"/>
        <w:rPr>
          <w:rFonts w:eastAsia="Arial Unicode MS"/>
          <w:b/>
          <w:color w:val="000000"/>
          <w:lang w:val="ru-RU"/>
        </w:rPr>
      </w:pPr>
      <w:r>
        <w:rPr>
          <w:rFonts w:eastAsia="Arial Unicode MS"/>
          <w:b/>
          <w:color w:val="000000"/>
          <w:lang w:val="ru-RU"/>
        </w:rPr>
        <w:t>Общие положения</w:t>
      </w:r>
    </w:p>
    <w:p w:rsidR="00720EB6" w:rsidRDefault="00720EB6" w:rsidP="007B7A8C">
      <w:pPr>
        <w:ind w:left="1069"/>
        <w:outlineLvl w:val="0"/>
        <w:rPr>
          <w:rFonts w:eastAsia="Arial Unicode MS"/>
          <w:b/>
          <w:color w:val="000000"/>
          <w:lang w:val="ru-RU"/>
        </w:rPr>
      </w:pPr>
    </w:p>
    <w:p w:rsidR="00720EB6" w:rsidRPr="00121AEE" w:rsidRDefault="00F80603" w:rsidP="004A64B3">
      <w:pPr>
        <w:pStyle w:val="1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>
        <w:rPr>
          <w:rFonts w:eastAsia="Arial Unicode MS"/>
          <w:b w:val="0"/>
          <w:color w:val="000000"/>
          <w:sz w:val="24"/>
          <w:szCs w:val="24"/>
        </w:rPr>
        <w:t xml:space="preserve">Настоящее </w:t>
      </w:r>
      <w:r w:rsidR="002237BB">
        <w:rPr>
          <w:rFonts w:eastAsia="Arial Unicode MS"/>
          <w:b w:val="0"/>
          <w:color w:val="000000"/>
          <w:sz w:val="24"/>
          <w:szCs w:val="24"/>
        </w:rPr>
        <w:t>П</w:t>
      </w:r>
      <w:r>
        <w:rPr>
          <w:rFonts w:eastAsia="Arial Unicode MS"/>
          <w:b w:val="0"/>
          <w:color w:val="000000"/>
          <w:sz w:val="24"/>
          <w:szCs w:val="24"/>
        </w:rPr>
        <w:t>оложение</w:t>
      </w:r>
      <w:r w:rsidR="002237BB">
        <w:rPr>
          <w:rFonts w:eastAsia="Arial Unicode MS"/>
          <w:b w:val="0"/>
          <w:color w:val="000000"/>
          <w:sz w:val="24"/>
          <w:szCs w:val="24"/>
        </w:rPr>
        <w:t xml:space="preserve"> (далее – Положение)</w:t>
      </w:r>
      <w:r>
        <w:rPr>
          <w:rFonts w:eastAsia="Arial Unicode MS"/>
          <w:b w:val="0"/>
          <w:color w:val="000000"/>
          <w:sz w:val="24"/>
          <w:szCs w:val="24"/>
        </w:rPr>
        <w:t xml:space="preserve"> разработано в соответств</w:t>
      </w:r>
      <w:r w:rsidR="00121AEE">
        <w:rPr>
          <w:rFonts w:eastAsia="Arial Unicode MS"/>
          <w:b w:val="0"/>
          <w:color w:val="000000"/>
          <w:sz w:val="24"/>
          <w:szCs w:val="24"/>
        </w:rPr>
        <w:t xml:space="preserve">ии с государственной программой </w:t>
      </w:r>
      <w:r>
        <w:rPr>
          <w:rFonts w:eastAsia="Arial Unicode MS"/>
          <w:b w:val="0"/>
          <w:color w:val="000000"/>
          <w:sz w:val="24"/>
          <w:szCs w:val="24"/>
        </w:rPr>
        <w:t>«Патриотическое воспитание граждан Российско</w:t>
      </w:r>
      <w:r w:rsidR="00121AEE">
        <w:rPr>
          <w:rFonts w:eastAsia="Arial Unicode MS"/>
          <w:b w:val="0"/>
          <w:color w:val="000000"/>
          <w:sz w:val="24"/>
          <w:szCs w:val="24"/>
        </w:rPr>
        <w:t>й Федерации на 2016</w:t>
      </w:r>
      <w:r w:rsidR="007B7A8C">
        <w:rPr>
          <w:rFonts w:eastAsia="Arial Unicode MS"/>
          <w:b w:val="0"/>
          <w:color w:val="000000"/>
          <w:sz w:val="24"/>
          <w:szCs w:val="24"/>
        </w:rPr>
        <w:t xml:space="preserve"> – </w:t>
      </w:r>
      <w:r w:rsidR="00121AEE">
        <w:rPr>
          <w:rFonts w:eastAsia="Arial Unicode MS"/>
          <w:b w:val="0"/>
          <w:color w:val="000000"/>
          <w:sz w:val="24"/>
          <w:szCs w:val="24"/>
        </w:rPr>
        <w:t>2020</w:t>
      </w:r>
      <w:r w:rsidR="007B7A8C">
        <w:rPr>
          <w:rFonts w:eastAsia="Arial Unicode MS"/>
          <w:b w:val="0"/>
          <w:color w:val="000000"/>
          <w:sz w:val="24"/>
          <w:szCs w:val="24"/>
        </w:rPr>
        <w:t xml:space="preserve"> </w:t>
      </w:r>
      <w:r w:rsidR="00121AEE">
        <w:rPr>
          <w:rFonts w:eastAsia="Arial Unicode MS"/>
          <w:b w:val="0"/>
          <w:color w:val="000000"/>
          <w:sz w:val="24"/>
          <w:szCs w:val="24"/>
        </w:rPr>
        <w:t xml:space="preserve">годы»; </w:t>
      </w:r>
      <w:r w:rsidR="007B7A8C">
        <w:rPr>
          <w:rFonts w:eastAsia="Arial Unicode MS"/>
          <w:b w:val="0"/>
          <w:color w:val="000000"/>
          <w:sz w:val="24"/>
          <w:szCs w:val="24"/>
        </w:rPr>
        <w:t>Г</w:t>
      </w:r>
      <w:r>
        <w:rPr>
          <w:rFonts w:eastAsia="Arial Unicode MS"/>
          <w:b w:val="0"/>
          <w:color w:val="000000"/>
          <w:sz w:val="24"/>
          <w:szCs w:val="24"/>
        </w:rPr>
        <w:t>осударственной программой Р</w:t>
      </w:r>
      <w:r w:rsidR="007B7A8C">
        <w:rPr>
          <w:rFonts w:eastAsia="Arial Unicode MS"/>
          <w:b w:val="0"/>
          <w:color w:val="000000"/>
          <w:sz w:val="24"/>
          <w:szCs w:val="24"/>
        </w:rPr>
        <w:t xml:space="preserve">оссийской </w:t>
      </w:r>
      <w:r>
        <w:rPr>
          <w:rFonts w:eastAsia="Arial Unicode MS"/>
          <w:b w:val="0"/>
          <w:color w:val="000000"/>
          <w:sz w:val="24"/>
          <w:szCs w:val="24"/>
        </w:rPr>
        <w:t>Ф</w:t>
      </w:r>
      <w:r w:rsidR="007B7A8C">
        <w:rPr>
          <w:rFonts w:eastAsia="Arial Unicode MS"/>
          <w:b w:val="0"/>
          <w:color w:val="000000"/>
          <w:sz w:val="24"/>
          <w:szCs w:val="24"/>
        </w:rPr>
        <w:t>едерации</w:t>
      </w:r>
      <w:r>
        <w:rPr>
          <w:rFonts w:eastAsia="Arial Unicode MS"/>
          <w:b w:val="0"/>
          <w:color w:val="000000"/>
          <w:sz w:val="24"/>
          <w:szCs w:val="24"/>
        </w:rPr>
        <w:t xml:space="preserve"> «Развитие образования» на 2013</w:t>
      </w:r>
      <w:r w:rsidR="007B7A8C">
        <w:rPr>
          <w:rFonts w:eastAsia="Arial Unicode MS"/>
          <w:b w:val="0"/>
          <w:color w:val="000000"/>
          <w:sz w:val="24"/>
          <w:szCs w:val="24"/>
        </w:rPr>
        <w:t xml:space="preserve"> – </w:t>
      </w:r>
      <w:r>
        <w:rPr>
          <w:rFonts w:eastAsia="Arial Unicode MS"/>
          <w:b w:val="0"/>
          <w:color w:val="000000"/>
          <w:sz w:val="24"/>
          <w:szCs w:val="24"/>
        </w:rPr>
        <w:t>2020</w:t>
      </w:r>
      <w:r w:rsidR="007B7A8C">
        <w:rPr>
          <w:rFonts w:eastAsia="Arial Unicode MS"/>
          <w:b w:val="0"/>
          <w:color w:val="000000"/>
          <w:sz w:val="24"/>
          <w:szCs w:val="24"/>
        </w:rPr>
        <w:t xml:space="preserve"> </w:t>
      </w:r>
      <w:r>
        <w:rPr>
          <w:rFonts w:eastAsia="Arial Unicode MS"/>
          <w:b w:val="0"/>
          <w:color w:val="000000"/>
          <w:sz w:val="24"/>
          <w:szCs w:val="24"/>
        </w:rPr>
        <w:t>годы;</w:t>
      </w:r>
      <w:r w:rsidR="00121AEE">
        <w:rPr>
          <w:rFonts w:eastAsia="Arial Unicode MS"/>
          <w:b w:val="0"/>
          <w:color w:val="000000"/>
          <w:sz w:val="24"/>
          <w:szCs w:val="24"/>
        </w:rPr>
        <w:t xml:space="preserve"> </w:t>
      </w:r>
      <w:r w:rsidRPr="00121AEE">
        <w:rPr>
          <w:rFonts w:eastAsia="Arial Unicode MS"/>
          <w:b w:val="0"/>
          <w:color w:val="000000"/>
          <w:sz w:val="24"/>
          <w:szCs w:val="24"/>
        </w:rPr>
        <w:t xml:space="preserve"> «Стратегией развития воспитания в Российской Федерации на период до 2025</w:t>
      </w:r>
      <w:r w:rsidR="002237BB">
        <w:rPr>
          <w:rFonts w:eastAsia="Arial Unicode MS"/>
          <w:b w:val="0"/>
          <w:color w:val="000000"/>
          <w:sz w:val="24"/>
          <w:szCs w:val="24"/>
        </w:rPr>
        <w:t xml:space="preserve"> </w:t>
      </w:r>
      <w:r w:rsidRPr="00121AEE">
        <w:rPr>
          <w:rFonts w:eastAsia="Arial Unicode MS"/>
          <w:b w:val="0"/>
          <w:color w:val="000000"/>
          <w:sz w:val="24"/>
          <w:szCs w:val="24"/>
        </w:rPr>
        <w:t>года».</w:t>
      </w:r>
    </w:p>
    <w:p w:rsidR="00720EB6" w:rsidRDefault="00F80603" w:rsidP="004A64B3">
      <w:pPr>
        <w:spacing w:line="360" w:lineRule="auto"/>
        <w:ind w:firstLine="720"/>
        <w:contextualSpacing/>
        <w:jc w:val="both"/>
        <w:outlineLvl w:val="0"/>
        <w:rPr>
          <w:lang w:val="ru-RU" w:eastAsia="ru-RU"/>
        </w:rPr>
      </w:pPr>
      <w:r>
        <w:rPr>
          <w:rFonts w:eastAsia="Arial Unicode MS"/>
          <w:color w:val="000000"/>
          <w:lang w:val="ru-RU"/>
        </w:rPr>
        <w:t xml:space="preserve">1.2.  Положение о Всероссийском фестивале достижений молодежи утверждает порядок и условия организации и проведения Всероссийского фестиваля достижений молодежи «Славим Отечество» (далее </w:t>
      </w:r>
      <w:r>
        <w:rPr>
          <w:rFonts w:eastAsia="Arial Unicode MS"/>
          <w:b/>
          <w:color w:val="000000"/>
          <w:lang w:val="ru-RU"/>
        </w:rPr>
        <w:t>–</w:t>
      </w:r>
      <w:r>
        <w:rPr>
          <w:rFonts w:eastAsia="Arial Unicode MS"/>
          <w:color w:val="000000"/>
          <w:lang w:val="ru-RU"/>
        </w:rPr>
        <w:t xml:space="preserve"> Фестиваль).</w:t>
      </w:r>
    </w:p>
    <w:p w:rsidR="00720EB6" w:rsidRDefault="00F80603" w:rsidP="004A64B3">
      <w:pPr>
        <w:spacing w:line="360" w:lineRule="auto"/>
        <w:ind w:firstLine="720"/>
        <w:contextualSpacing/>
        <w:jc w:val="both"/>
        <w:outlineLvl w:val="0"/>
        <w:rPr>
          <w:rFonts w:eastAsia="Arial Unicode MS"/>
          <w:color w:val="000000"/>
          <w:lang w:val="ru-RU"/>
        </w:rPr>
      </w:pPr>
      <w:r>
        <w:rPr>
          <w:rFonts w:eastAsia="Arial Unicode MS"/>
          <w:color w:val="000000"/>
          <w:lang w:val="ru-RU"/>
        </w:rPr>
        <w:t xml:space="preserve">1.3  Учредителем Фестиваля  является Фонд социально-культурных инициатив. </w:t>
      </w:r>
    </w:p>
    <w:p w:rsidR="00720EB6" w:rsidRDefault="00F80603" w:rsidP="004A64B3">
      <w:pPr>
        <w:spacing w:line="360" w:lineRule="auto"/>
        <w:ind w:firstLine="720"/>
        <w:contextualSpacing/>
        <w:jc w:val="both"/>
        <w:outlineLvl w:val="0"/>
        <w:rPr>
          <w:rFonts w:eastAsia="Arial Unicode MS"/>
          <w:color w:val="000000"/>
          <w:lang w:val="ru-RU"/>
        </w:rPr>
      </w:pPr>
      <w:r>
        <w:rPr>
          <w:rFonts w:eastAsia="Arial Unicode MS"/>
          <w:color w:val="000000"/>
          <w:lang w:val="ru-RU"/>
        </w:rPr>
        <w:t xml:space="preserve">Фестиваль проводится совместно с Русской Православной Церковью  - Синодальным отделом по делам молодежи Русской Православной Церкви (далее </w:t>
      </w:r>
      <w:r w:rsidR="002237BB">
        <w:rPr>
          <w:rFonts w:eastAsia="Arial Unicode MS"/>
          <w:color w:val="000000"/>
          <w:lang w:val="ru-RU"/>
        </w:rPr>
        <w:t xml:space="preserve">– </w:t>
      </w:r>
      <w:r>
        <w:rPr>
          <w:rFonts w:eastAsia="Arial Unicode MS"/>
          <w:color w:val="000000"/>
          <w:lang w:val="ru-RU"/>
        </w:rPr>
        <w:t xml:space="preserve">Отдел), Координационными центрами молодежной работы Синодального отдела по делам молодежи Русской Православной Церкви (далее </w:t>
      </w:r>
      <w:r w:rsidR="002237BB">
        <w:rPr>
          <w:rFonts w:eastAsia="Arial Unicode MS"/>
          <w:color w:val="000000"/>
          <w:lang w:val="ru-RU"/>
        </w:rPr>
        <w:t xml:space="preserve">– </w:t>
      </w:r>
      <w:r>
        <w:rPr>
          <w:rFonts w:eastAsia="Arial Unicode MS"/>
          <w:color w:val="000000"/>
          <w:lang w:val="ru-RU"/>
        </w:rPr>
        <w:t>Координационные</w:t>
      </w:r>
      <w:r w:rsidR="002237BB">
        <w:rPr>
          <w:rFonts w:eastAsia="Arial Unicode MS"/>
          <w:color w:val="000000"/>
          <w:lang w:val="ru-RU"/>
        </w:rPr>
        <w:t xml:space="preserve"> </w:t>
      </w:r>
      <w:r>
        <w:rPr>
          <w:rFonts w:eastAsia="Arial Unicode MS"/>
          <w:color w:val="000000"/>
          <w:lang w:val="ru-RU"/>
        </w:rPr>
        <w:t>центры), при поддержке заинтересованных органов государственной власти и общественных организаций.</w:t>
      </w:r>
    </w:p>
    <w:p w:rsidR="00720EB6" w:rsidRDefault="00F80603" w:rsidP="004A64B3">
      <w:pPr>
        <w:spacing w:line="360" w:lineRule="auto"/>
        <w:ind w:firstLine="720"/>
        <w:contextualSpacing/>
        <w:jc w:val="both"/>
        <w:rPr>
          <w:lang w:val="ru-RU" w:eastAsia="ru-RU"/>
        </w:rPr>
      </w:pPr>
      <w:r>
        <w:rPr>
          <w:lang w:val="ru-RU" w:eastAsia="ru-RU"/>
        </w:rPr>
        <w:t>1.4. Общее руководство проведением Фестиваля осуществляет Организационный комитет Всероссийского фестиваля достижений молодежи «Славим Отечество» (далее – Оргкомитет).</w:t>
      </w:r>
    </w:p>
    <w:p w:rsidR="00720EB6" w:rsidRDefault="00F80603" w:rsidP="004A64B3">
      <w:pPr>
        <w:spacing w:line="360" w:lineRule="auto"/>
        <w:ind w:firstLine="720"/>
        <w:contextualSpacing/>
        <w:jc w:val="both"/>
        <w:rPr>
          <w:lang w:val="ru-RU" w:eastAsia="ru-RU"/>
        </w:rPr>
      </w:pPr>
      <w:r>
        <w:rPr>
          <w:lang w:val="ru-RU" w:eastAsia="ru-RU"/>
        </w:rPr>
        <w:t>1.5. Фестиваль является ежегодным и проводится в соответствии с целями и задачами, определяемыми настоящим Положением.</w:t>
      </w:r>
    </w:p>
    <w:p w:rsidR="00720EB6" w:rsidRDefault="00F80603" w:rsidP="004A64B3">
      <w:pPr>
        <w:spacing w:line="360" w:lineRule="auto"/>
        <w:ind w:firstLine="720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1.6. </w:t>
      </w:r>
      <w:r w:rsidR="002237BB">
        <w:rPr>
          <w:lang w:val="ru-RU" w:eastAsia="ru-RU"/>
        </w:rPr>
        <w:t>Итоговым мероприятием Фестиваля</w:t>
      </w:r>
      <w:r>
        <w:rPr>
          <w:lang w:val="ru-RU" w:eastAsia="ru-RU"/>
        </w:rPr>
        <w:t xml:space="preserve"> является Торжественная церемония награжде</w:t>
      </w:r>
      <w:r w:rsidR="00D169FD">
        <w:rPr>
          <w:lang w:val="ru-RU" w:eastAsia="ru-RU"/>
        </w:rPr>
        <w:t>ния победителей Фестиваля</w:t>
      </w:r>
      <w:r>
        <w:rPr>
          <w:lang w:val="ru-RU" w:eastAsia="ru-RU"/>
        </w:rPr>
        <w:t xml:space="preserve">. </w:t>
      </w:r>
    </w:p>
    <w:p w:rsidR="00720EB6" w:rsidRDefault="00F80603" w:rsidP="004A64B3">
      <w:pPr>
        <w:spacing w:line="360" w:lineRule="auto"/>
        <w:ind w:firstLine="720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1.7. Победители  </w:t>
      </w:r>
      <w:r w:rsidR="002237BB">
        <w:rPr>
          <w:lang w:val="ru-RU" w:eastAsia="ru-RU"/>
        </w:rPr>
        <w:t>Фестиваля награждаются Дипломом</w:t>
      </w:r>
      <w:r>
        <w:rPr>
          <w:lang w:val="ru-RU" w:eastAsia="ru-RU"/>
        </w:rPr>
        <w:t xml:space="preserve"> Фестиваля, благодарственными письмами Синодального отдела по делам молодежи Русской </w:t>
      </w:r>
      <w:r>
        <w:rPr>
          <w:lang w:val="ru-RU" w:eastAsia="ru-RU"/>
        </w:rPr>
        <w:lastRenderedPageBreak/>
        <w:t>Православной Церкви и ценными призами. Диплом подписывается Президентом Фонда социально-культурных инициатив.</w:t>
      </w:r>
    </w:p>
    <w:p w:rsidR="00720EB6" w:rsidRDefault="00720EB6" w:rsidP="00121AEE">
      <w:pPr>
        <w:jc w:val="both"/>
        <w:outlineLvl w:val="0"/>
        <w:rPr>
          <w:rFonts w:eastAsia="Arial Unicode MS"/>
          <w:color w:val="000000"/>
          <w:lang w:val="ru-RU"/>
        </w:rPr>
      </w:pPr>
    </w:p>
    <w:p w:rsidR="00D169FD" w:rsidRDefault="00D169FD" w:rsidP="00121AEE">
      <w:pPr>
        <w:jc w:val="both"/>
        <w:outlineLvl w:val="0"/>
        <w:rPr>
          <w:rFonts w:eastAsia="Arial Unicode MS"/>
          <w:color w:val="000000"/>
          <w:lang w:val="ru-RU"/>
        </w:rPr>
      </w:pPr>
    </w:p>
    <w:p w:rsidR="00720EB6" w:rsidRDefault="00F80603" w:rsidP="007B7A8C">
      <w:pPr>
        <w:numPr>
          <w:ilvl w:val="0"/>
          <w:numId w:val="9"/>
        </w:numPr>
        <w:ind w:left="0" w:firstLine="0"/>
        <w:jc w:val="center"/>
        <w:outlineLvl w:val="0"/>
        <w:rPr>
          <w:rFonts w:eastAsia="Arial Unicode MS"/>
          <w:b/>
          <w:color w:val="000000"/>
          <w:lang w:val="ru-RU"/>
        </w:rPr>
      </w:pPr>
      <w:r w:rsidRPr="007B7A8C">
        <w:rPr>
          <w:rFonts w:eastAsia="Arial Unicode MS"/>
          <w:b/>
          <w:color w:val="000000"/>
          <w:lang w:val="ru-RU"/>
        </w:rPr>
        <w:t>Цель и задачи Фестиваля</w:t>
      </w:r>
    </w:p>
    <w:p w:rsidR="007B7A8C" w:rsidRPr="007B7A8C" w:rsidRDefault="007B7A8C" w:rsidP="007B7A8C">
      <w:pPr>
        <w:outlineLvl w:val="0"/>
        <w:rPr>
          <w:rFonts w:eastAsia="Arial Unicode MS"/>
          <w:b/>
          <w:color w:val="000000"/>
          <w:lang w:val="ru-RU"/>
        </w:rPr>
      </w:pPr>
    </w:p>
    <w:p w:rsidR="00720EB6" w:rsidRPr="004A64B3" w:rsidRDefault="00F80603" w:rsidP="004A64B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2.1. Цель Фестиваля:</w:t>
      </w:r>
    </w:p>
    <w:p w:rsidR="00720EB6" w:rsidRPr="004A64B3" w:rsidRDefault="00F80603" w:rsidP="004A64B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Объединение усилий органов государственной власти, Русской Православной Церкви, общественных организаций для формирования у молодежи активной гражданской позиции, общественной активности, чувства сопричастности к великой истории и культуре России.</w:t>
      </w:r>
    </w:p>
    <w:p w:rsidR="00720EB6" w:rsidRPr="004A64B3" w:rsidRDefault="00F80603" w:rsidP="004A64B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2.2. Задачи Фестиваля: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поддержка  в субъектах Российской Федерации достижений молодежи в социально-значимой и творческой деятельности, способствующих сохранению наследия российской истории и культуры;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выявление лучших практик реализации социально-значимых, творческих достижений молодежи (инициатив и проектов);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активизация в молодежной среде потребности к изучению истории и культуры России для формирования российской идентичности подрастающего поколения;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 xml:space="preserve">развития </w:t>
      </w:r>
      <w:proofErr w:type="spellStart"/>
      <w:r w:rsidRPr="004A64B3">
        <w:rPr>
          <w:rFonts w:eastAsia="Arial Unicode MS"/>
          <w:b w:val="0"/>
          <w:color w:val="000000"/>
          <w:sz w:val="24"/>
          <w:szCs w:val="24"/>
        </w:rPr>
        <w:t>медиакультуры</w:t>
      </w:r>
      <w:proofErr w:type="spellEnd"/>
      <w:r w:rsidRPr="004A64B3">
        <w:rPr>
          <w:rFonts w:eastAsia="Arial Unicode MS"/>
          <w:b w:val="0"/>
          <w:color w:val="000000"/>
          <w:sz w:val="24"/>
          <w:szCs w:val="24"/>
        </w:rPr>
        <w:t xml:space="preserve"> молодежи, ее активности в электронных и печатных средствах массовой информации, информаци</w:t>
      </w:r>
      <w:r w:rsidR="002237BB">
        <w:rPr>
          <w:rFonts w:eastAsia="Arial Unicode MS"/>
          <w:b w:val="0"/>
          <w:color w:val="000000"/>
          <w:sz w:val="24"/>
          <w:szCs w:val="24"/>
        </w:rPr>
        <w:t>онно-телекоммуникационной сети «Интернет»</w:t>
      </w:r>
      <w:r w:rsidRPr="004A64B3">
        <w:rPr>
          <w:rFonts w:eastAsia="Arial Unicode MS"/>
          <w:b w:val="0"/>
          <w:color w:val="000000"/>
          <w:sz w:val="24"/>
          <w:szCs w:val="24"/>
        </w:rPr>
        <w:t>.</w:t>
      </w:r>
    </w:p>
    <w:p w:rsidR="00720EB6" w:rsidRDefault="00720EB6">
      <w:pPr>
        <w:spacing w:after="150"/>
        <w:rPr>
          <w:lang w:val="ru-RU" w:eastAsia="ru-RU"/>
        </w:rPr>
      </w:pPr>
    </w:p>
    <w:p w:rsidR="00D169FD" w:rsidRDefault="00D169FD">
      <w:pPr>
        <w:spacing w:after="150"/>
        <w:rPr>
          <w:lang w:val="ru-RU" w:eastAsia="ru-RU"/>
        </w:rPr>
      </w:pPr>
    </w:p>
    <w:p w:rsidR="00720EB6" w:rsidRDefault="00F80603" w:rsidP="007B7A8C">
      <w:pPr>
        <w:numPr>
          <w:ilvl w:val="0"/>
          <w:numId w:val="9"/>
        </w:numPr>
        <w:ind w:left="0" w:firstLine="0"/>
        <w:jc w:val="center"/>
        <w:outlineLvl w:val="0"/>
        <w:rPr>
          <w:rFonts w:eastAsia="Arial Unicode MS"/>
          <w:b/>
          <w:color w:val="000000"/>
          <w:lang w:val="ru-RU"/>
        </w:rPr>
      </w:pPr>
      <w:r>
        <w:rPr>
          <w:rFonts w:eastAsia="Arial Unicode MS"/>
          <w:b/>
          <w:color w:val="000000"/>
          <w:lang w:val="ru-RU"/>
        </w:rPr>
        <w:t>Номинации Фестиваля</w:t>
      </w:r>
    </w:p>
    <w:p w:rsidR="00720EB6" w:rsidRDefault="00720EB6">
      <w:pPr>
        <w:ind w:left="1440"/>
        <w:outlineLvl w:val="0"/>
        <w:rPr>
          <w:rFonts w:eastAsia="Arial Unicode MS"/>
          <w:b/>
          <w:color w:val="000000"/>
          <w:lang w:val="ru-RU"/>
        </w:rPr>
      </w:pPr>
    </w:p>
    <w:p w:rsidR="00720EB6" w:rsidRPr="004A64B3" w:rsidRDefault="00F80603" w:rsidP="004A64B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1. Конкурсная программа фестиваля определяется следующими номинациями: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Сохранение духовно-нравственных ценностей в современ</w:t>
      </w:r>
      <w:r w:rsidR="002237BB">
        <w:rPr>
          <w:rFonts w:eastAsia="Arial Unicode MS"/>
          <w:b w:val="0"/>
          <w:color w:val="000000"/>
          <w:sz w:val="24"/>
          <w:szCs w:val="24"/>
        </w:rPr>
        <w:t>ном информационном пространстве;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Бережное отношени</w:t>
      </w:r>
      <w:r w:rsidR="002237BB">
        <w:rPr>
          <w:rFonts w:eastAsia="Arial Unicode MS"/>
          <w:b w:val="0"/>
          <w:color w:val="000000"/>
          <w:sz w:val="24"/>
          <w:szCs w:val="24"/>
        </w:rPr>
        <w:t>е к русскому языку и литературе;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Красота и самобытность России</w:t>
      </w:r>
      <w:r w:rsidR="002237BB">
        <w:rPr>
          <w:rFonts w:eastAsia="Arial Unicode MS"/>
          <w:b w:val="0"/>
          <w:color w:val="000000"/>
          <w:sz w:val="24"/>
          <w:szCs w:val="24"/>
        </w:rPr>
        <w:t xml:space="preserve"> в изобразительном пространстве;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Организация социально-значимого д</w:t>
      </w:r>
      <w:r w:rsidR="002237BB">
        <w:rPr>
          <w:rFonts w:eastAsia="Arial Unicode MS"/>
          <w:b w:val="0"/>
          <w:color w:val="000000"/>
          <w:sz w:val="24"/>
          <w:szCs w:val="24"/>
        </w:rPr>
        <w:t>осуга молодежи;</w:t>
      </w:r>
    </w:p>
    <w:p w:rsidR="00720EB6" w:rsidRPr="004A64B3" w:rsidRDefault="00F80603" w:rsidP="004A64B3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 xml:space="preserve">Активная гражданская </w:t>
      </w:r>
      <w:r w:rsidR="002237BB">
        <w:rPr>
          <w:rFonts w:eastAsia="Arial Unicode MS"/>
          <w:b w:val="0"/>
          <w:color w:val="000000"/>
          <w:sz w:val="24"/>
          <w:szCs w:val="24"/>
        </w:rPr>
        <w:t>позиция и социальная инициатива.</w:t>
      </w:r>
    </w:p>
    <w:p w:rsidR="00720EB6" w:rsidRPr="004A64B3" w:rsidRDefault="00F80603" w:rsidP="004A64B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4A64B3">
        <w:rPr>
          <w:rFonts w:eastAsia="Arial Unicode MS"/>
          <w:b w:val="0"/>
          <w:color w:val="000000"/>
          <w:sz w:val="24"/>
          <w:szCs w:val="24"/>
        </w:rPr>
        <w:t>3.2. Критерии к предоставляемым работам участников по номинациям утвержд</w:t>
      </w:r>
      <w:r w:rsidR="00D169FD">
        <w:rPr>
          <w:rFonts w:eastAsia="Arial Unicode MS"/>
          <w:b w:val="0"/>
          <w:color w:val="000000"/>
          <w:sz w:val="24"/>
          <w:szCs w:val="24"/>
        </w:rPr>
        <w:t>ены настоящим Положением</w:t>
      </w:r>
      <w:r w:rsidRPr="004A64B3">
        <w:rPr>
          <w:rFonts w:eastAsia="Arial Unicode MS"/>
          <w:b w:val="0"/>
          <w:color w:val="000000"/>
          <w:sz w:val="24"/>
          <w:szCs w:val="24"/>
        </w:rPr>
        <w:t xml:space="preserve"> (Приложение №1)</w:t>
      </w:r>
      <w:r w:rsidR="002237BB">
        <w:rPr>
          <w:rFonts w:eastAsia="Arial Unicode MS"/>
          <w:b w:val="0"/>
          <w:color w:val="000000"/>
          <w:sz w:val="24"/>
          <w:szCs w:val="24"/>
        </w:rPr>
        <w:t>.</w:t>
      </w:r>
    </w:p>
    <w:p w:rsidR="00720EB6" w:rsidRDefault="00720EB6">
      <w:pPr>
        <w:outlineLvl w:val="0"/>
        <w:rPr>
          <w:rFonts w:eastAsia="Arial Unicode MS"/>
          <w:color w:val="000000"/>
          <w:lang w:val="ru-RU"/>
        </w:rPr>
      </w:pPr>
    </w:p>
    <w:p w:rsidR="00D169FD" w:rsidRDefault="00D169FD">
      <w:pPr>
        <w:outlineLvl w:val="0"/>
        <w:rPr>
          <w:rFonts w:eastAsia="Arial Unicode MS"/>
          <w:color w:val="000000"/>
          <w:lang w:val="ru-RU"/>
        </w:rPr>
      </w:pPr>
    </w:p>
    <w:p w:rsidR="00720EB6" w:rsidRPr="007B7A8C" w:rsidRDefault="007B7A8C" w:rsidP="007B7A8C">
      <w:pPr>
        <w:pStyle w:val="ab"/>
        <w:numPr>
          <w:ilvl w:val="0"/>
          <w:numId w:val="9"/>
        </w:numPr>
        <w:jc w:val="center"/>
        <w:rPr>
          <w:rFonts w:eastAsia="Arial Unicode MS"/>
          <w:b/>
          <w:color w:val="000000"/>
          <w:lang w:val="ru-RU"/>
        </w:rPr>
      </w:pPr>
      <w:r w:rsidRPr="007B7A8C">
        <w:rPr>
          <w:rFonts w:eastAsia="Arial Unicode MS"/>
          <w:b/>
          <w:color w:val="000000"/>
          <w:lang w:val="ru-RU"/>
        </w:rPr>
        <w:lastRenderedPageBreak/>
        <w:t>Порядок проведения Фестиваля</w:t>
      </w:r>
    </w:p>
    <w:p w:rsidR="007B7A8C" w:rsidRPr="007B7A8C" w:rsidRDefault="007B7A8C" w:rsidP="007B7A8C">
      <w:pPr>
        <w:pStyle w:val="ab"/>
        <w:ind w:left="1069"/>
        <w:rPr>
          <w:rFonts w:eastAsia="Arial Unicode MS"/>
          <w:b/>
          <w:color w:val="000000"/>
          <w:lang w:val="ru-RU"/>
        </w:rPr>
      </w:pP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4.1. </w:t>
      </w:r>
      <w:proofErr w:type="gramStart"/>
      <w:r w:rsidRPr="007B7A8C">
        <w:rPr>
          <w:rFonts w:eastAsia="Arial Unicode MS"/>
          <w:b w:val="0"/>
          <w:color w:val="000000"/>
          <w:sz w:val="24"/>
          <w:szCs w:val="24"/>
        </w:rPr>
        <w:t xml:space="preserve">Участниками Фестиваля является молодежь (14-30 </w:t>
      </w:r>
      <w:r w:rsidR="002237BB">
        <w:rPr>
          <w:rFonts w:eastAsia="Arial Unicode MS"/>
          <w:b w:val="0"/>
          <w:color w:val="000000"/>
          <w:sz w:val="24"/>
          <w:szCs w:val="24"/>
        </w:rPr>
        <w:t>лет включительно), в том числе,</w:t>
      </w:r>
      <w:r w:rsidRPr="007B7A8C">
        <w:rPr>
          <w:rFonts w:eastAsia="Arial Unicode MS"/>
          <w:b w:val="0"/>
          <w:color w:val="000000"/>
          <w:sz w:val="24"/>
          <w:szCs w:val="24"/>
        </w:rPr>
        <w:t xml:space="preserve"> обучающиеся общеобразовательных организаций, профессиональных образовательных организаций, образовательных организаций высшего профессионального; молодежные и детские общественные объединения, организации, сообщества и инициативные группы, осуществляющие социальную деятельность, предоставившие документы для участия  в Фестивале согласно настоящему Положению. </w:t>
      </w:r>
      <w:proofErr w:type="gramEnd"/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4.2. В рамках Фестиваля проводятся следующие мероприятия: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информирование субъектов Российской Федерации, Епархий Русской Православной Церкви о подготови</w:t>
      </w:r>
      <w:r w:rsidR="002237BB">
        <w:rPr>
          <w:rFonts w:eastAsia="Arial Unicode MS"/>
          <w:b w:val="0"/>
          <w:color w:val="000000"/>
          <w:sz w:val="24"/>
          <w:szCs w:val="24"/>
        </w:rPr>
        <w:t>тельных мероприятиях Фестиваля;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формирование жюри Фестиваля при Координационных центрах в федеральных округах;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размещение в социальных сетях положения о Фестивале в открытом доступе, создание электронного ресурса Фестиваля;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выявление в субъектах РФ, епархиях Русской Православной Церкви достижений молодежи (социально-значимых, творческих проектов и инициатив, отражающих активную гражданскую позицию);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проведение конкурсного отбора на этапах Фестиваля в соответствии с настоящим Положением;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подготовка и проведение Торжественной церемонии награждения победителей Фестиваля;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подготовка информационно - аналитических материалов по итогам Фестиваля</w:t>
      </w:r>
      <w:r w:rsidR="002237BB">
        <w:rPr>
          <w:rFonts w:eastAsia="Arial Unicode MS"/>
          <w:b w:val="0"/>
          <w:color w:val="000000"/>
          <w:sz w:val="24"/>
          <w:szCs w:val="24"/>
        </w:rPr>
        <w:t>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размещение на электронном ресурсе </w:t>
      </w:r>
      <w:proofErr w:type="spellStart"/>
      <w:r w:rsidRPr="007B7A8C">
        <w:rPr>
          <w:rFonts w:eastAsia="Arial Unicode MS"/>
          <w:b w:val="0"/>
          <w:color w:val="000000"/>
          <w:sz w:val="24"/>
          <w:szCs w:val="24"/>
        </w:rPr>
        <w:t>медиаверсии</w:t>
      </w:r>
      <w:proofErr w:type="spellEnd"/>
      <w:r w:rsidRPr="007B7A8C">
        <w:rPr>
          <w:rFonts w:eastAsia="Arial Unicode MS"/>
          <w:b w:val="0"/>
          <w:color w:val="000000"/>
          <w:sz w:val="24"/>
          <w:szCs w:val="24"/>
        </w:rPr>
        <w:t xml:space="preserve"> це</w:t>
      </w:r>
      <w:r w:rsidR="00B65FBA" w:rsidRPr="007B7A8C">
        <w:rPr>
          <w:rFonts w:eastAsia="Arial Unicode MS"/>
          <w:b w:val="0"/>
          <w:color w:val="000000"/>
          <w:sz w:val="24"/>
          <w:szCs w:val="24"/>
        </w:rPr>
        <w:t>ремонии награждения победителей</w:t>
      </w:r>
      <w:r w:rsidRPr="007B7A8C">
        <w:rPr>
          <w:rFonts w:eastAsia="Arial Unicode MS"/>
          <w:b w:val="0"/>
          <w:color w:val="000000"/>
          <w:sz w:val="24"/>
          <w:szCs w:val="24"/>
        </w:rPr>
        <w:t>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4.3. Этапы и сроки Фестиваля: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4.3.1. Фестиваль проводится ежегодно. В 2016 году  с 01 июня по 01декабря.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4.3.2. Конкурсная программа Фестиваля реализуется в 2 этапа.</w:t>
      </w:r>
    </w:p>
    <w:p w:rsidR="002237BB" w:rsidRDefault="00121AEE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4.3.3. Первый этап – Отборочный этап. Сроки проведения: с </w:t>
      </w:r>
      <w:r w:rsidR="002237BB">
        <w:rPr>
          <w:rFonts w:eastAsia="Arial Unicode MS"/>
          <w:b w:val="0"/>
          <w:color w:val="000000"/>
          <w:sz w:val="24"/>
          <w:szCs w:val="24"/>
        </w:rPr>
        <w:t xml:space="preserve">01 июня по 30 сентября.      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Проводится во всех Федеральных округах Р</w:t>
      </w:r>
      <w:r w:rsidR="002237BB">
        <w:rPr>
          <w:rFonts w:eastAsia="Arial Unicode MS"/>
          <w:b w:val="0"/>
          <w:color w:val="000000"/>
          <w:sz w:val="24"/>
          <w:szCs w:val="24"/>
        </w:rPr>
        <w:t xml:space="preserve">оссийской </w:t>
      </w:r>
      <w:r w:rsidRPr="007B7A8C">
        <w:rPr>
          <w:rFonts w:eastAsia="Arial Unicode MS"/>
          <w:b w:val="0"/>
          <w:color w:val="000000"/>
          <w:sz w:val="24"/>
          <w:szCs w:val="24"/>
        </w:rPr>
        <w:t>Ф</w:t>
      </w:r>
      <w:r w:rsidR="002237BB">
        <w:rPr>
          <w:rFonts w:eastAsia="Arial Unicode MS"/>
          <w:b w:val="0"/>
          <w:color w:val="000000"/>
          <w:sz w:val="24"/>
          <w:szCs w:val="24"/>
        </w:rPr>
        <w:t>едерации</w:t>
      </w:r>
      <w:r w:rsidRPr="007B7A8C">
        <w:rPr>
          <w:rFonts w:eastAsia="Arial Unicode MS"/>
          <w:b w:val="0"/>
          <w:color w:val="000000"/>
          <w:sz w:val="24"/>
          <w:szCs w:val="24"/>
        </w:rPr>
        <w:t xml:space="preserve">. Ответственными за проведение </w:t>
      </w:r>
      <w:r w:rsidR="00121AEE" w:rsidRPr="007B7A8C">
        <w:rPr>
          <w:rFonts w:eastAsia="Arial Unicode MS"/>
          <w:b w:val="0"/>
          <w:color w:val="000000"/>
          <w:sz w:val="24"/>
          <w:szCs w:val="24"/>
        </w:rPr>
        <w:t xml:space="preserve">отборочного </w:t>
      </w:r>
      <w:r w:rsidRPr="007B7A8C">
        <w:rPr>
          <w:rFonts w:eastAsia="Arial Unicode MS"/>
          <w:b w:val="0"/>
          <w:color w:val="000000"/>
          <w:sz w:val="24"/>
          <w:szCs w:val="24"/>
        </w:rPr>
        <w:t xml:space="preserve">этапа являются Координационные центры, которые формируют региональное Жюри, состоящее из общественных деятелей, деятелей культуры субъектов Федерации, представителей региональных органов власти.     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lastRenderedPageBreak/>
        <w:t xml:space="preserve">4.3.4. Участники конкурсной программы Фестиваля направляют заявки по адресам Координационных Центров в субъектах РФ  (Приложение № 2) </w:t>
      </w:r>
      <w:r w:rsidR="002237BB">
        <w:rPr>
          <w:rFonts w:eastAsia="Arial Unicode MS"/>
          <w:b w:val="0"/>
          <w:color w:val="000000"/>
          <w:sz w:val="24"/>
          <w:szCs w:val="24"/>
        </w:rPr>
        <w:t>.</w:t>
      </w:r>
    </w:p>
    <w:p w:rsidR="00945B5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4.3.5. Заявки подаются в соответствии с прилагаемой формой</w:t>
      </w:r>
      <w:r w:rsidR="00121AEE" w:rsidRPr="007B7A8C">
        <w:rPr>
          <w:rFonts w:eastAsia="Arial Unicode MS"/>
          <w:b w:val="0"/>
          <w:color w:val="000000"/>
          <w:sz w:val="24"/>
          <w:szCs w:val="24"/>
        </w:rPr>
        <w:t xml:space="preserve"> </w:t>
      </w:r>
      <w:r w:rsidRPr="007B7A8C">
        <w:rPr>
          <w:rFonts w:eastAsia="Arial Unicode MS"/>
          <w:b w:val="0"/>
          <w:color w:val="000000"/>
          <w:sz w:val="24"/>
          <w:szCs w:val="24"/>
        </w:rPr>
        <w:t>(Приложение № 3</w:t>
      </w:r>
      <w:r w:rsidR="00945B56" w:rsidRPr="007B7A8C">
        <w:rPr>
          <w:rFonts w:eastAsia="Arial Unicode MS"/>
          <w:b w:val="0"/>
          <w:color w:val="000000"/>
          <w:sz w:val="24"/>
          <w:szCs w:val="24"/>
        </w:rPr>
        <w:t>)</w:t>
      </w:r>
      <w:r w:rsidR="002237BB">
        <w:rPr>
          <w:rFonts w:eastAsia="Arial Unicode MS"/>
          <w:b w:val="0"/>
          <w:color w:val="000000"/>
          <w:sz w:val="24"/>
          <w:szCs w:val="24"/>
        </w:rPr>
        <w:t>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4.3.6. Сбор информации осуществляется в соответствии с действующим законодательством Российской Федерации о персональных данных.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4.3.7. Региональное жюри определяет не более 10 победителей по каждой номинации и направляет работы в орг. комитет Фестиваля до 10 октября.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4.3.8.  Победители </w:t>
      </w:r>
      <w:r w:rsidR="00121AEE" w:rsidRPr="007B7A8C">
        <w:rPr>
          <w:rFonts w:eastAsia="Arial Unicode MS"/>
          <w:b w:val="0"/>
          <w:color w:val="000000"/>
          <w:sz w:val="24"/>
          <w:szCs w:val="24"/>
        </w:rPr>
        <w:t xml:space="preserve">отборочного </w:t>
      </w:r>
      <w:r w:rsidRPr="007B7A8C">
        <w:rPr>
          <w:rFonts w:eastAsia="Arial Unicode MS"/>
          <w:b w:val="0"/>
          <w:color w:val="000000"/>
          <w:sz w:val="24"/>
          <w:szCs w:val="24"/>
        </w:rPr>
        <w:t xml:space="preserve">этапа награждаются дипломами победителя </w:t>
      </w:r>
      <w:r w:rsidR="00121AEE" w:rsidRPr="007B7A8C">
        <w:rPr>
          <w:rFonts w:eastAsia="Arial Unicode MS"/>
          <w:b w:val="0"/>
          <w:color w:val="000000"/>
          <w:sz w:val="24"/>
          <w:szCs w:val="24"/>
        </w:rPr>
        <w:t xml:space="preserve">отборочного </w:t>
      </w:r>
      <w:r w:rsidRPr="007B7A8C">
        <w:rPr>
          <w:rFonts w:eastAsia="Arial Unicode MS"/>
          <w:b w:val="0"/>
          <w:color w:val="000000"/>
          <w:sz w:val="24"/>
          <w:szCs w:val="24"/>
        </w:rPr>
        <w:t>этапа.</w:t>
      </w:r>
    </w:p>
    <w:p w:rsidR="00B65FBA" w:rsidRPr="007B7A8C" w:rsidRDefault="00B65FBA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4.3.9. Второй этап – финальный этап. </w:t>
      </w:r>
      <w:r w:rsidR="00A113FC" w:rsidRPr="007B7A8C">
        <w:rPr>
          <w:rFonts w:eastAsia="Arial Unicode MS"/>
          <w:b w:val="0"/>
          <w:color w:val="000000"/>
          <w:sz w:val="24"/>
          <w:szCs w:val="24"/>
        </w:rPr>
        <w:t>Сроки проведения: с 10 октября по 20 октября.</w:t>
      </w:r>
    </w:p>
    <w:p w:rsidR="00A113FC" w:rsidRPr="007B7A8C" w:rsidRDefault="00A113FC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Проводится между победителями отборочного этапа. Для проведения финального этапа Оргкомитетом Фестиваля формируется Жюри Фестиваля.</w:t>
      </w:r>
    </w:p>
    <w:p w:rsidR="00720EB6" w:rsidRPr="007B7A8C" w:rsidRDefault="0055406A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>
        <w:rPr>
          <w:rFonts w:eastAsia="Arial Unicode MS"/>
          <w:b w:val="0"/>
          <w:color w:val="000000"/>
          <w:sz w:val="24"/>
          <w:szCs w:val="24"/>
        </w:rPr>
        <w:t>4.4. Жюри Фестиваля: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4.4.1 Жюри Фестиваля формируется и утверждается Оргкомитетом Фестиваля.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4.4.2. В состав Жюри Фестиваля входят выдающиеся деятели культуры и искусства Российской Федерации, профессиональные артисты, художники, преподаватели специализированных учебных заведений. </w:t>
      </w:r>
    </w:p>
    <w:p w:rsidR="00720EB6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4.4.3. Жюри Фестиваля определяет не более 3 победителей по каждой номинации Фестиваля. </w:t>
      </w:r>
    </w:p>
    <w:p w:rsidR="00D169FD" w:rsidRDefault="00D169FD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</w:p>
    <w:p w:rsidR="00D169FD" w:rsidRPr="007B7A8C" w:rsidRDefault="00D169FD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</w:p>
    <w:p w:rsidR="00720EB6" w:rsidRPr="007B7A8C" w:rsidRDefault="00F80603" w:rsidP="007B7A8C">
      <w:pPr>
        <w:pStyle w:val="ab"/>
        <w:numPr>
          <w:ilvl w:val="0"/>
          <w:numId w:val="9"/>
        </w:numPr>
        <w:jc w:val="center"/>
        <w:rPr>
          <w:rFonts w:eastAsia="Arial Unicode MS"/>
          <w:b/>
          <w:color w:val="000000"/>
          <w:lang w:val="ru-RU"/>
        </w:rPr>
      </w:pPr>
      <w:r w:rsidRPr="007B7A8C">
        <w:rPr>
          <w:rFonts w:eastAsia="Arial Unicode MS"/>
          <w:b/>
          <w:color w:val="000000"/>
          <w:lang w:val="ru-RU"/>
        </w:rPr>
        <w:t>Оргкомитет Фестиваля</w:t>
      </w:r>
    </w:p>
    <w:p w:rsidR="007B7A8C" w:rsidRPr="007B7A8C" w:rsidRDefault="007B7A8C" w:rsidP="007B7A8C">
      <w:pPr>
        <w:pStyle w:val="ab"/>
        <w:ind w:left="1069"/>
        <w:rPr>
          <w:rFonts w:eastAsia="Arial Unicode MS"/>
          <w:b/>
          <w:color w:val="000000"/>
          <w:lang w:val="ru-RU"/>
        </w:rPr>
      </w:pP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4.1. Руководство </w:t>
      </w:r>
      <w:r w:rsidR="0055406A">
        <w:rPr>
          <w:rFonts w:eastAsia="Arial Unicode MS"/>
          <w:b w:val="0"/>
          <w:color w:val="000000"/>
          <w:sz w:val="24"/>
          <w:szCs w:val="24"/>
        </w:rPr>
        <w:t xml:space="preserve">проведением </w:t>
      </w:r>
      <w:r w:rsidRPr="007B7A8C">
        <w:rPr>
          <w:rFonts w:eastAsia="Arial Unicode MS"/>
          <w:b w:val="0"/>
          <w:color w:val="000000"/>
          <w:sz w:val="24"/>
          <w:szCs w:val="24"/>
        </w:rPr>
        <w:t>Фестиваля осуществляет Оргкомитет.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4.1.1. Оргкомитет является главным коллегиальным исполнительным органом Фестиваля, который формируется из представителей Учредителя Фестиваля, Отдела и заинтересованных органов государственной власти, при поддержке которых проводится Фестиваль, с приглашением общественных организаций и государственных учреждений (организаций) на условиях их активного участия в организации и проведении Фестиваля.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4.1.2. Оргкомитет осуществляет свою деятельность на общественных началах.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4.1.3. Руководство Оргкомитетом осуществляет Председатель, избираемый из числа своих членов простым большинством голосов. К полномочиям Председателя относится созыв членов и проведение заседания Оргкомитета. В случае отсутствия Председателя, его функции выполняет один из двух заместителей Председателя, избираемых из членов Оргкомитета.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lastRenderedPageBreak/>
        <w:t>4.1.4. К исключительной компетенции Оргкомитета относится: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создание рабочих групп, осуществляющих координационную и организационно-техническую работу, включающую: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проведение организационных мероприятий;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обеспечение информационным и творческим сопровождением;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организация встречи, размещения и сопровождения участников;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документальное оформление участников.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формирование и утверждение состава Жюри Фестиваля  (далее – Жюри)</w:t>
      </w:r>
    </w:p>
    <w:p w:rsidR="00720EB6" w:rsidRPr="007B7A8C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проведение Торжественной церемонии награждения победителей Фестиваля</w:t>
      </w:r>
    </w:p>
    <w:p w:rsidR="00720EB6" w:rsidRDefault="00F80603" w:rsidP="007B7A8C">
      <w:pPr>
        <w:pStyle w:val="1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утверждение номинаций Фестиваля</w:t>
      </w:r>
    </w:p>
    <w:p w:rsidR="007B7A8C" w:rsidRDefault="007B7A8C" w:rsidP="007B7A8C">
      <w:pPr>
        <w:pStyle w:val="1"/>
        <w:shd w:val="clear" w:color="auto" w:fill="FFFFFF"/>
        <w:spacing w:before="0" w:beforeAutospacing="0" w:after="0" w:afterAutospacing="0" w:line="360" w:lineRule="auto"/>
        <w:ind w:left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</w:p>
    <w:p w:rsidR="007B7A8C" w:rsidRDefault="007B7A8C" w:rsidP="007B7A8C">
      <w:pPr>
        <w:pStyle w:val="1"/>
        <w:shd w:val="clear" w:color="auto" w:fill="FFFFFF"/>
        <w:spacing w:before="0" w:beforeAutospacing="0" w:after="0" w:afterAutospacing="0" w:line="360" w:lineRule="auto"/>
        <w:ind w:left="357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</w:p>
    <w:p w:rsidR="00720EB6" w:rsidRPr="007B7A8C" w:rsidRDefault="00F80603" w:rsidP="007B7A8C">
      <w:pPr>
        <w:jc w:val="center"/>
        <w:rPr>
          <w:rFonts w:eastAsia="Arial Unicode MS"/>
          <w:b/>
          <w:color w:val="000000"/>
          <w:lang w:val="ru-RU"/>
        </w:rPr>
      </w:pPr>
      <w:r w:rsidRPr="007B7A8C">
        <w:rPr>
          <w:rFonts w:eastAsia="Arial Unicode MS"/>
          <w:b/>
          <w:color w:val="000000"/>
          <w:lang w:val="ru-RU"/>
        </w:rPr>
        <w:t>Официальным источником информации Фестиваля являются: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 xml:space="preserve">Сайт Фонда </w:t>
      </w:r>
      <w:r w:rsidR="00D169FD">
        <w:rPr>
          <w:rFonts w:eastAsia="Arial Unicode MS"/>
          <w:b w:val="0"/>
          <w:color w:val="000000"/>
          <w:sz w:val="24"/>
          <w:szCs w:val="24"/>
        </w:rPr>
        <w:t>с</w:t>
      </w:r>
      <w:r w:rsidRPr="007B7A8C">
        <w:rPr>
          <w:rFonts w:eastAsia="Arial Unicode MS"/>
          <w:b w:val="0"/>
          <w:color w:val="000000"/>
          <w:sz w:val="24"/>
          <w:szCs w:val="24"/>
        </w:rPr>
        <w:t>оциально</w:t>
      </w:r>
      <w:r w:rsidR="00D169FD">
        <w:rPr>
          <w:rFonts w:eastAsia="Arial Unicode MS"/>
          <w:b w:val="0"/>
          <w:color w:val="000000"/>
          <w:sz w:val="24"/>
          <w:szCs w:val="24"/>
        </w:rPr>
        <w:t>-к</w:t>
      </w:r>
      <w:r w:rsidRPr="007B7A8C">
        <w:rPr>
          <w:rFonts w:eastAsia="Arial Unicode MS"/>
          <w:b w:val="0"/>
          <w:color w:val="000000"/>
          <w:sz w:val="24"/>
          <w:szCs w:val="24"/>
        </w:rPr>
        <w:t xml:space="preserve">ультурных </w:t>
      </w:r>
      <w:r w:rsidR="00D169FD">
        <w:rPr>
          <w:rFonts w:eastAsia="Arial Unicode MS"/>
          <w:b w:val="0"/>
          <w:color w:val="000000"/>
          <w:sz w:val="24"/>
          <w:szCs w:val="24"/>
        </w:rPr>
        <w:t>и</w:t>
      </w:r>
      <w:bookmarkStart w:id="0" w:name="_GoBack"/>
      <w:bookmarkEnd w:id="0"/>
      <w:r w:rsidRPr="007B7A8C">
        <w:rPr>
          <w:rFonts w:eastAsia="Arial Unicode MS"/>
          <w:b w:val="0"/>
          <w:color w:val="000000"/>
          <w:sz w:val="24"/>
          <w:szCs w:val="24"/>
        </w:rPr>
        <w:t xml:space="preserve">нициатив </w:t>
      </w:r>
      <w:r w:rsidR="00121AEE" w:rsidRPr="007B7A8C">
        <w:rPr>
          <w:rFonts w:eastAsia="Arial Unicode MS"/>
          <w:b w:val="0"/>
          <w:color w:val="000000"/>
          <w:sz w:val="24"/>
          <w:szCs w:val="24"/>
        </w:rPr>
        <w:t xml:space="preserve"> </w:t>
      </w:r>
      <w:r w:rsidRPr="007B7A8C">
        <w:rPr>
          <w:rFonts w:eastAsia="Arial Unicode MS"/>
          <w:b w:val="0"/>
          <w:color w:val="000000"/>
          <w:sz w:val="24"/>
          <w:szCs w:val="24"/>
        </w:rPr>
        <w:t>http://www.fondsci.ru/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Синодального Отдела по делам молодежи Русской Православной Церкви</w:t>
      </w:r>
    </w:p>
    <w:p w:rsidR="00720EB6" w:rsidRPr="007B7A8C" w:rsidRDefault="00F80603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  <w:r w:rsidRPr="007B7A8C">
        <w:rPr>
          <w:rFonts w:eastAsia="Arial Unicode MS"/>
          <w:b w:val="0"/>
          <w:color w:val="000000"/>
          <w:sz w:val="24"/>
          <w:szCs w:val="24"/>
        </w:rPr>
        <w:t>http://sinodmrpc.ru/</w:t>
      </w:r>
    </w:p>
    <w:p w:rsidR="00720EB6" w:rsidRPr="007B7A8C" w:rsidRDefault="00720EB6" w:rsidP="007B7A8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eastAsia="Arial Unicode MS"/>
          <w:b w:val="0"/>
          <w:color w:val="000000"/>
          <w:sz w:val="24"/>
          <w:szCs w:val="24"/>
        </w:rPr>
      </w:pPr>
    </w:p>
    <w:p w:rsidR="00720EB6" w:rsidRDefault="00720EB6">
      <w:pPr>
        <w:ind w:firstLine="709"/>
        <w:jc w:val="both"/>
        <w:outlineLvl w:val="0"/>
        <w:rPr>
          <w:rFonts w:eastAsia="Arial Unicode MS"/>
          <w:color w:val="000000"/>
          <w:lang w:val="ru-RU"/>
        </w:rPr>
      </w:pPr>
    </w:p>
    <w:p w:rsidR="00720EB6" w:rsidRDefault="00720EB6">
      <w:pPr>
        <w:ind w:firstLine="709"/>
        <w:jc w:val="both"/>
        <w:outlineLvl w:val="0"/>
        <w:rPr>
          <w:rFonts w:eastAsia="Arial Unicode MS"/>
          <w:color w:val="000000"/>
          <w:lang w:val="ru-RU"/>
        </w:rPr>
      </w:pPr>
    </w:p>
    <w:p w:rsidR="00720EB6" w:rsidRDefault="00720EB6">
      <w:pPr>
        <w:ind w:firstLine="709"/>
        <w:jc w:val="both"/>
        <w:outlineLvl w:val="0"/>
        <w:rPr>
          <w:rFonts w:eastAsia="Arial Unicode MS"/>
          <w:color w:val="000000"/>
          <w:lang w:val="ru-RU"/>
        </w:rPr>
      </w:pPr>
    </w:p>
    <w:p w:rsidR="00720EB6" w:rsidRDefault="00720EB6">
      <w:pPr>
        <w:jc w:val="both"/>
        <w:rPr>
          <w:lang w:val="ru-RU"/>
        </w:rPr>
      </w:pPr>
    </w:p>
    <w:p w:rsidR="00720EB6" w:rsidRDefault="00720EB6">
      <w:pPr>
        <w:ind w:firstLine="709"/>
        <w:jc w:val="both"/>
        <w:rPr>
          <w:lang w:val="ru-RU"/>
        </w:rPr>
      </w:pPr>
    </w:p>
    <w:p w:rsidR="00720EB6" w:rsidRDefault="00720EB6">
      <w:pPr>
        <w:ind w:firstLine="709"/>
        <w:jc w:val="both"/>
        <w:outlineLvl w:val="0"/>
        <w:rPr>
          <w:rFonts w:eastAsia="Arial Unicode MS"/>
          <w:color w:val="000000"/>
          <w:lang w:val="ru-RU"/>
        </w:rPr>
      </w:pPr>
    </w:p>
    <w:sectPr w:rsidR="00720EB6" w:rsidSect="00720EB6"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1F" w:rsidRDefault="0010331F">
      <w:r>
        <w:separator/>
      </w:r>
    </w:p>
  </w:endnote>
  <w:endnote w:type="continuationSeparator" w:id="0">
    <w:p w:rsidR="0010331F" w:rsidRDefault="0010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B6" w:rsidRDefault="00720EB6">
    <w:pPr>
      <w:tabs>
        <w:tab w:val="left" w:pos="0"/>
        <w:tab w:val="center" w:pos="4675"/>
        <w:tab w:val="center" w:pos="4677"/>
        <w:tab w:val="center" w:pos="4677"/>
        <w:tab w:val="right" w:pos="9329"/>
        <w:tab w:val="right" w:pos="9349"/>
        <w:tab w:val="right" w:pos="9355"/>
      </w:tabs>
      <w:jc w:val="center"/>
      <w:outlineLvl w:val="0"/>
      <w:rPr>
        <w:rFonts w:eastAsia="Arial Unicode MS"/>
        <w:color w:val="000000"/>
        <w:sz w:val="28"/>
        <w:lang w:val="ru-RU"/>
      </w:rPr>
    </w:pPr>
    <w:r>
      <w:rPr>
        <w:rFonts w:eastAsia="Arial Unicode MS"/>
        <w:color w:val="000000"/>
        <w:sz w:val="28"/>
        <w:lang w:val="ru-RU"/>
      </w:rPr>
      <w:fldChar w:fldCharType="begin"/>
    </w:r>
    <w:r w:rsidR="00F80603">
      <w:rPr>
        <w:rFonts w:eastAsia="Arial Unicode MS" w:hAnsi="Arial Unicode MS"/>
        <w:color w:val="000000"/>
        <w:sz w:val="28"/>
        <w:lang w:val="ru-RU"/>
      </w:rPr>
      <w:instrText xml:space="preserve"> PAGE </w:instrText>
    </w:r>
    <w:r>
      <w:rPr>
        <w:rFonts w:eastAsia="Arial Unicode MS"/>
        <w:color w:val="000000"/>
        <w:sz w:val="28"/>
        <w:lang w:val="ru-RU"/>
      </w:rPr>
      <w:fldChar w:fldCharType="separate"/>
    </w:r>
    <w:r w:rsidR="00D169FD">
      <w:rPr>
        <w:rFonts w:eastAsia="Arial Unicode MS" w:hAnsi="Arial Unicode MS"/>
        <w:noProof/>
        <w:color w:val="000000"/>
        <w:sz w:val="28"/>
        <w:lang w:val="ru-RU"/>
      </w:rPr>
      <w:t>1</w:t>
    </w:r>
    <w:r>
      <w:rPr>
        <w:rFonts w:eastAsia="Arial Unicode MS"/>
        <w:color w:val="000000"/>
        <w:sz w:val="28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1F" w:rsidRDefault="0010331F">
      <w:r>
        <w:separator/>
      </w:r>
    </w:p>
  </w:footnote>
  <w:footnote w:type="continuationSeparator" w:id="0">
    <w:p w:rsidR="0010331F" w:rsidRDefault="0010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2248"/>
    <w:multiLevelType w:val="hybridMultilevel"/>
    <w:tmpl w:val="C05283AE"/>
    <w:lvl w:ilvl="0" w:tplc="50CE54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6147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4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A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AC4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028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E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662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44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31E"/>
    <w:multiLevelType w:val="multilevel"/>
    <w:tmpl w:val="399EEE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>
    <w:nsid w:val="0CFC3ED8"/>
    <w:multiLevelType w:val="hybridMultilevel"/>
    <w:tmpl w:val="3D38F7C6"/>
    <w:lvl w:ilvl="0" w:tplc="E8E4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0D1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E0C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20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1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08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0F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ADE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A4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F7D0A"/>
    <w:multiLevelType w:val="multilevel"/>
    <w:tmpl w:val="86B4363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14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2160"/>
      </w:pPr>
      <w:rPr>
        <w:rFonts w:hint="default"/>
      </w:rPr>
    </w:lvl>
  </w:abstractNum>
  <w:abstractNum w:abstractNumId="4">
    <w:nsid w:val="14AD63C7"/>
    <w:multiLevelType w:val="hybridMultilevel"/>
    <w:tmpl w:val="3B80FB8A"/>
    <w:lvl w:ilvl="0" w:tplc="8EEA1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8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28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3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09B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801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29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9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949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0782"/>
    <w:multiLevelType w:val="multilevel"/>
    <w:tmpl w:val="4C945968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87F9F"/>
    <w:multiLevelType w:val="hybridMultilevel"/>
    <w:tmpl w:val="AB3486DE"/>
    <w:lvl w:ilvl="0" w:tplc="625A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EA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0C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2A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CE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CE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21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6EC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2A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C6D46"/>
    <w:multiLevelType w:val="multilevel"/>
    <w:tmpl w:val="D5AE1D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E0A5FFB"/>
    <w:multiLevelType w:val="multilevel"/>
    <w:tmpl w:val="E466D12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036D2C"/>
    <w:multiLevelType w:val="hybridMultilevel"/>
    <w:tmpl w:val="E5349F5C"/>
    <w:lvl w:ilvl="0" w:tplc="11449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8C7EC0">
      <w:start w:val="1"/>
      <w:numFmt w:val="lowerLetter"/>
      <w:lvlText w:val="%2."/>
      <w:lvlJc w:val="left"/>
      <w:pPr>
        <w:ind w:left="1789" w:hanging="360"/>
      </w:pPr>
    </w:lvl>
    <w:lvl w:ilvl="2" w:tplc="2DA0D974">
      <w:start w:val="1"/>
      <w:numFmt w:val="lowerRoman"/>
      <w:lvlText w:val="%3."/>
      <w:lvlJc w:val="right"/>
      <w:pPr>
        <w:ind w:left="2509" w:hanging="180"/>
      </w:pPr>
    </w:lvl>
    <w:lvl w:ilvl="3" w:tplc="C980D644">
      <w:start w:val="1"/>
      <w:numFmt w:val="decimal"/>
      <w:lvlText w:val="%4."/>
      <w:lvlJc w:val="left"/>
      <w:pPr>
        <w:ind w:left="3229" w:hanging="360"/>
      </w:pPr>
    </w:lvl>
    <w:lvl w:ilvl="4" w:tplc="7C424E7A">
      <w:start w:val="1"/>
      <w:numFmt w:val="lowerLetter"/>
      <w:lvlText w:val="%5."/>
      <w:lvlJc w:val="left"/>
      <w:pPr>
        <w:ind w:left="3949" w:hanging="360"/>
      </w:pPr>
    </w:lvl>
    <w:lvl w:ilvl="5" w:tplc="37309D8C">
      <w:start w:val="1"/>
      <w:numFmt w:val="lowerRoman"/>
      <w:lvlText w:val="%6."/>
      <w:lvlJc w:val="right"/>
      <w:pPr>
        <w:ind w:left="4669" w:hanging="180"/>
      </w:pPr>
    </w:lvl>
    <w:lvl w:ilvl="6" w:tplc="A3A450AE">
      <w:start w:val="1"/>
      <w:numFmt w:val="decimal"/>
      <w:lvlText w:val="%7."/>
      <w:lvlJc w:val="left"/>
      <w:pPr>
        <w:ind w:left="5389" w:hanging="360"/>
      </w:pPr>
    </w:lvl>
    <w:lvl w:ilvl="7" w:tplc="B17ED31E">
      <w:start w:val="1"/>
      <w:numFmt w:val="lowerLetter"/>
      <w:lvlText w:val="%8."/>
      <w:lvlJc w:val="left"/>
      <w:pPr>
        <w:ind w:left="6109" w:hanging="360"/>
      </w:pPr>
    </w:lvl>
    <w:lvl w:ilvl="8" w:tplc="CB22747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D22CF0"/>
    <w:multiLevelType w:val="hybridMultilevel"/>
    <w:tmpl w:val="3B242BAA"/>
    <w:lvl w:ilvl="0" w:tplc="84C885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43E53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8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7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4C1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C8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EA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64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E3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13340"/>
    <w:multiLevelType w:val="hybridMultilevel"/>
    <w:tmpl w:val="AF62C9AC"/>
    <w:lvl w:ilvl="0" w:tplc="6526C1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7689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5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02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25D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2A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8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CF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C9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06F0D"/>
    <w:multiLevelType w:val="hybridMultilevel"/>
    <w:tmpl w:val="2850CDBE"/>
    <w:lvl w:ilvl="0" w:tplc="84648F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8A15A">
      <w:start w:val="1"/>
      <w:numFmt w:val="lowerLetter"/>
      <w:lvlText w:val="%2."/>
      <w:lvlJc w:val="left"/>
      <w:pPr>
        <w:ind w:left="1440" w:hanging="360"/>
      </w:pPr>
    </w:lvl>
    <w:lvl w:ilvl="2" w:tplc="7444E730">
      <w:start w:val="1"/>
      <w:numFmt w:val="lowerRoman"/>
      <w:lvlText w:val="%3."/>
      <w:lvlJc w:val="right"/>
      <w:pPr>
        <w:ind w:left="2160" w:hanging="180"/>
      </w:pPr>
    </w:lvl>
    <w:lvl w:ilvl="3" w:tplc="B53E8E2C">
      <w:start w:val="1"/>
      <w:numFmt w:val="decimal"/>
      <w:lvlText w:val="%4."/>
      <w:lvlJc w:val="left"/>
      <w:pPr>
        <w:ind w:left="2880" w:hanging="360"/>
      </w:pPr>
    </w:lvl>
    <w:lvl w:ilvl="4" w:tplc="A0D0CA20">
      <w:start w:val="1"/>
      <w:numFmt w:val="lowerLetter"/>
      <w:lvlText w:val="%5."/>
      <w:lvlJc w:val="left"/>
      <w:pPr>
        <w:ind w:left="3600" w:hanging="360"/>
      </w:pPr>
    </w:lvl>
    <w:lvl w:ilvl="5" w:tplc="D2AA5A92">
      <w:start w:val="1"/>
      <w:numFmt w:val="lowerRoman"/>
      <w:lvlText w:val="%6."/>
      <w:lvlJc w:val="right"/>
      <w:pPr>
        <w:ind w:left="4320" w:hanging="180"/>
      </w:pPr>
    </w:lvl>
    <w:lvl w:ilvl="6" w:tplc="FD347794">
      <w:start w:val="1"/>
      <w:numFmt w:val="decimal"/>
      <w:lvlText w:val="%7."/>
      <w:lvlJc w:val="left"/>
      <w:pPr>
        <w:ind w:left="5040" w:hanging="360"/>
      </w:pPr>
    </w:lvl>
    <w:lvl w:ilvl="7" w:tplc="C6C07050">
      <w:start w:val="1"/>
      <w:numFmt w:val="lowerLetter"/>
      <w:lvlText w:val="%8."/>
      <w:lvlJc w:val="left"/>
      <w:pPr>
        <w:ind w:left="5760" w:hanging="360"/>
      </w:pPr>
    </w:lvl>
    <w:lvl w:ilvl="8" w:tplc="3A008F5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E2EBB"/>
    <w:multiLevelType w:val="hybridMultilevel"/>
    <w:tmpl w:val="019ACA7E"/>
    <w:lvl w:ilvl="0" w:tplc="F9420E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8EB840">
      <w:start w:val="1"/>
      <w:numFmt w:val="lowerLetter"/>
      <w:lvlText w:val="%2."/>
      <w:lvlJc w:val="left"/>
      <w:pPr>
        <w:ind w:left="1440" w:hanging="360"/>
      </w:pPr>
    </w:lvl>
    <w:lvl w:ilvl="2" w:tplc="093A62EA">
      <w:start w:val="1"/>
      <w:numFmt w:val="lowerRoman"/>
      <w:lvlText w:val="%3."/>
      <w:lvlJc w:val="right"/>
      <w:pPr>
        <w:ind w:left="2160" w:hanging="180"/>
      </w:pPr>
    </w:lvl>
    <w:lvl w:ilvl="3" w:tplc="08062F7E">
      <w:start w:val="1"/>
      <w:numFmt w:val="decimal"/>
      <w:lvlText w:val="%4."/>
      <w:lvlJc w:val="left"/>
      <w:pPr>
        <w:ind w:left="2880" w:hanging="360"/>
      </w:pPr>
    </w:lvl>
    <w:lvl w:ilvl="4" w:tplc="4E046FC0">
      <w:start w:val="1"/>
      <w:numFmt w:val="lowerLetter"/>
      <w:lvlText w:val="%5."/>
      <w:lvlJc w:val="left"/>
      <w:pPr>
        <w:ind w:left="3600" w:hanging="360"/>
      </w:pPr>
    </w:lvl>
    <w:lvl w:ilvl="5" w:tplc="A85C6354">
      <w:start w:val="1"/>
      <w:numFmt w:val="lowerRoman"/>
      <w:lvlText w:val="%6."/>
      <w:lvlJc w:val="right"/>
      <w:pPr>
        <w:ind w:left="4320" w:hanging="180"/>
      </w:pPr>
    </w:lvl>
    <w:lvl w:ilvl="6" w:tplc="28D4995E">
      <w:start w:val="1"/>
      <w:numFmt w:val="decimal"/>
      <w:lvlText w:val="%7."/>
      <w:lvlJc w:val="left"/>
      <w:pPr>
        <w:ind w:left="5040" w:hanging="360"/>
      </w:pPr>
    </w:lvl>
    <w:lvl w:ilvl="7" w:tplc="35185A02">
      <w:start w:val="1"/>
      <w:numFmt w:val="lowerLetter"/>
      <w:lvlText w:val="%8."/>
      <w:lvlJc w:val="left"/>
      <w:pPr>
        <w:ind w:left="5760" w:hanging="360"/>
      </w:pPr>
    </w:lvl>
    <w:lvl w:ilvl="8" w:tplc="5FF4A70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B7D1D"/>
    <w:multiLevelType w:val="hybridMultilevel"/>
    <w:tmpl w:val="48880122"/>
    <w:lvl w:ilvl="0" w:tplc="B4DE54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8BC5E">
      <w:start w:val="1"/>
      <w:numFmt w:val="lowerLetter"/>
      <w:lvlText w:val="%2."/>
      <w:lvlJc w:val="left"/>
      <w:pPr>
        <w:ind w:left="1440" w:hanging="360"/>
      </w:pPr>
    </w:lvl>
    <w:lvl w:ilvl="2" w:tplc="DE2CD690">
      <w:start w:val="1"/>
      <w:numFmt w:val="lowerRoman"/>
      <w:lvlText w:val="%3."/>
      <w:lvlJc w:val="right"/>
      <w:pPr>
        <w:ind w:left="2160" w:hanging="180"/>
      </w:pPr>
    </w:lvl>
    <w:lvl w:ilvl="3" w:tplc="E77E7078">
      <w:start w:val="1"/>
      <w:numFmt w:val="decimal"/>
      <w:lvlText w:val="%4."/>
      <w:lvlJc w:val="left"/>
      <w:pPr>
        <w:ind w:left="2880" w:hanging="360"/>
      </w:pPr>
    </w:lvl>
    <w:lvl w:ilvl="4" w:tplc="1DE65CBE">
      <w:start w:val="1"/>
      <w:numFmt w:val="lowerLetter"/>
      <w:lvlText w:val="%5."/>
      <w:lvlJc w:val="left"/>
      <w:pPr>
        <w:ind w:left="3600" w:hanging="360"/>
      </w:pPr>
    </w:lvl>
    <w:lvl w:ilvl="5" w:tplc="79F4FF0C">
      <w:start w:val="1"/>
      <w:numFmt w:val="lowerRoman"/>
      <w:lvlText w:val="%6."/>
      <w:lvlJc w:val="right"/>
      <w:pPr>
        <w:ind w:left="4320" w:hanging="180"/>
      </w:pPr>
    </w:lvl>
    <w:lvl w:ilvl="6" w:tplc="293AF834">
      <w:start w:val="1"/>
      <w:numFmt w:val="decimal"/>
      <w:lvlText w:val="%7."/>
      <w:lvlJc w:val="left"/>
      <w:pPr>
        <w:ind w:left="5040" w:hanging="360"/>
      </w:pPr>
    </w:lvl>
    <w:lvl w:ilvl="7" w:tplc="8AF44F82">
      <w:start w:val="1"/>
      <w:numFmt w:val="lowerLetter"/>
      <w:lvlText w:val="%8."/>
      <w:lvlJc w:val="left"/>
      <w:pPr>
        <w:ind w:left="5760" w:hanging="360"/>
      </w:pPr>
    </w:lvl>
    <w:lvl w:ilvl="8" w:tplc="A43AC2B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62B2D"/>
    <w:multiLevelType w:val="multilevel"/>
    <w:tmpl w:val="4A6225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2C04C65"/>
    <w:multiLevelType w:val="hybridMultilevel"/>
    <w:tmpl w:val="EBB8A786"/>
    <w:lvl w:ilvl="0" w:tplc="44B093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8EA82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3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9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A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E9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AD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0EE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A00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744B7"/>
    <w:multiLevelType w:val="multilevel"/>
    <w:tmpl w:val="C0B2166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665703"/>
    <w:multiLevelType w:val="hybridMultilevel"/>
    <w:tmpl w:val="A7A00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6C0A63"/>
    <w:multiLevelType w:val="hybridMultilevel"/>
    <w:tmpl w:val="55B0D9C8"/>
    <w:lvl w:ilvl="0" w:tplc="85CC59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90C242">
      <w:start w:val="1"/>
      <w:numFmt w:val="lowerLetter"/>
      <w:lvlText w:val="%2."/>
      <w:lvlJc w:val="left"/>
      <w:pPr>
        <w:ind w:left="1440" w:hanging="360"/>
      </w:pPr>
    </w:lvl>
    <w:lvl w:ilvl="2" w:tplc="E6A8802C">
      <w:start w:val="1"/>
      <w:numFmt w:val="lowerRoman"/>
      <w:lvlText w:val="%3."/>
      <w:lvlJc w:val="right"/>
      <w:pPr>
        <w:ind w:left="2160" w:hanging="180"/>
      </w:pPr>
    </w:lvl>
    <w:lvl w:ilvl="3" w:tplc="C1205A56">
      <w:start w:val="1"/>
      <w:numFmt w:val="decimal"/>
      <w:lvlText w:val="%4."/>
      <w:lvlJc w:val="left"/>
      <w:pPr>
        <w:ind w:left="2880" w:hanging="360"/>
      </w:pPr>
    </w:lvl>
    <w:lvl w:ilvl="4" w:tplc="F0FEED04">
      <w:start w:val="1"/>
      <w:numFmt w:val="lowerLetter"/>
      <w:lvlText w:val="%5."/>
      <w:lvlJc w:val="left"/>
      <w:pPr>
        <w:ind w:left="3600" w:hanging="360"/>
      </w:pPr>
    </w:lvl>
    <w:lvl w:ilvl="5" w:tplc="650604BE">
      <w:start w:val="1"/>
      <w:numFmt w:val="lowerRoman"/>
      <w:lvlText w:val="%6."/>
      <w:lvlJc w:val="right"/>
      <w:pPr>
        <w:ind w:left="4320" w:hanging="180"/>
      </w:pPr>
    </w:lvl>
    <w:lvl w:ilvl="6" w:tplc="611E3552">
      <w:start w:val="1"/>
      <w:numFmt w:val="decimal"/>
      <w:lvlText w:val="%7."/>
      <w:lvlJc w:val="left"/>
      <w:pPr>
        <w:ind w:left="5040" w:hanging="360"/>
      </w:pPr>
    </w:lvl>
    <w:lvl w:ilvl="7" w:tplc="E37470F0">
      <w:start w:val="1"/>
      <w:numFmt w:val="lowerLetter"/>
      <w:lvlText w:val="%8."/>
      <w:lvlJc w:val="left"/>
      <w:pPr>
        <w:ind w:left="5760" w:hanging="360"/>
      </w:pPr>
    </w:lvl>
    <w:lvl w:ilvl="8" w:tplc="3296EDA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C0A59"/>
    <w:multiLevelType w:val="multilevel"/>
    <w:tmpl w:val="4526211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C34C4B"/>
    <w:multiLevelType w:val="multilevel"/>
    <w:tmpl w:val="18560748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6B2BB2"/>
    <w:multiLevelType w:val="multilevel"/>
    <w:tmpl w:val="009EEC1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77895"/>
    <w:multiLevelType w:val="hybridMultilevel"/>
    <w:tmpl w:val="9D6E152A"/>
    <w:lvl w:ilvl="0" w:tplc="6A025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6F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E8B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8C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AD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AD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E7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8E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CD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156CC2"/>
    <w:multiLevelType w:val="multilevel"/>
    <w:tmpl w:val="2414813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A47198"/>
    <w:multiLevelType w:val="multilevel"/>
    <w:tmpl w:val="4BEAAD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DB728BC"/>
    <w:multiLevelType w:val="multilevel"/>
    <w:tmpl w:val="FFA05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E292E20"/>
    <w:multiLevelType w:val="multilevel"/>
    <w:tmpl w:val="96E412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1"/>
  </w:num>
  <w:num w:numId="5">
    <w:abstractNumId w:val="10"/>
  </w:num>
  <w:num w:numId="6">
    <w:abstractNumId w:val="21"/>
  </w:num>
  <w:num w:numId="7">
    <w:abstractNumId w:val="16"/>
  </w:num>
  <w:num w:numId="8">
    <w:abstractNumId w:val="1"/>
  </w:num>
  <w:num w:numId="9">
    <w:abstractNumId w:val="9"/>
  </w:num>
  <w:num w:numId="10">
    <w:abstractNumId w:val="20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24"/>
  </w:num>
  <w:num w:numId="16">
    <w:abstractNumId w:val="19"/>
  </w:num>
  <w:num w:numId="17">
    <w:abstractNumId w:val="22"/>
  </w:num>
  <w:num w:numId="18">
    <w:abstractNumId w:val="3"/>
  </w:num>
  <w:num w:numId="19">
    <w:abstractNumId w:val="25"/>
  </w:num>
  <w:num w:numId="20">
    <w:abstractNumId w:val="26"/>
  </w:num>
  <w:num w:numId="21">
    <w:abstractNumId w:val="12"/>
  </w:num>
  <w:num w:numId="22">
    <w:abstractNumId w:val="14"/>
  </w:num>
  <w:num w:numId="23">
    <w:abstractNumId w:val="13"/>
  </w:num>
  <w:num w:numId="24">
    <w:abstractNumId w:val="15"/>
  </w:num>
  <w:num w:numId="25">
    <w:abstractNumId w:val="23"/>
  </w:num>
  <w:num w:numId="26">
    <w:abstractNumId w:val="4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EB"/>
    <w:rsid w:val="0000639E"/>
    <w:rsid w:val="00012B98"/>
    <w:rsid w:val="00012C03"/>
    <w:rsid w:val="00044E28"/>
    <w:rsid w:val="000575E3"/>
    <w:rsid w:val="0007678E"/>
    <w:rsid w:val="000A42BA"/>
    <w:rsid w:val="000B2FDF"/>
    <w:rsid w:val="000B4B96"/>
    <w:rsid w:val="000B667F"/>
    <w:rsid w:val="000C1275"/>
    <w:rsid w:val="000C7DB1"/>
    <w:rsid w:val="000E1904"/>
    <w:rsid w:val="000E4A18"/>
    <w:rsid w:val="000F2D73"/>
    <w:rsid w:val="000F5B46"/>
    <w:rsid w:val="0010331F"/>
    <w:rsid w:val="001061C1"/>
    <w:rsid w:val="00121AEE"/>
    <w:rsid w:val="00124CB5"/>
    <w:rsid w:val="001329A9"/>
    <w:rsid w:val="00153068"/>
    <w:rsid w:val="001667E5"/>
    <w:rsid w:val="00166F7A"/>
    <w:rsid w:val="0018716A"/>
    <w:rsid w:val="001A6698"/>
    <w:rsid w:val="001B0023"/>
    <w:rsid w:val="001B1022"/>
    <w:rsid w:val="001B4580"/>
    <w:rsid w:val="001B6A06"/>
    <w:rsid w:val="001C6B60"/>
    <w:rsid w:val="001D3404"/>
    <w:rsid w:val="001E3A91"/>
    <w:rsid w:val="001E41B9"/>
    <w:rsid w:val="001F5E5F"/>
    <w:rsid w:val="00202B6A"/>
    <w:rsid w:val="00203244"/>
    <w:rsid w:val="00205C08"/>
    <w:rsid w:val="00205FD4"/>
    <w:rsid w:val="002237BB"/>
    <w:rsid w:val="00255F44"/>
    <w:rsid w:val="00282907"/>
    <w:rsid w:val="002901CE"/>
    <w:rsid w:val="002934DA"/>
    <w:rsid w:val="002E0718"/>
    <w:rsid w:val="002E613D"/>
    <w:rsid w:val="00314058"/>
    <w:rsid w:val="00336035"/>
    <w:rsid w:val="00353464"/>
    <w:rsid w:val="00360ED6"/>
    <w:rsid w:val="0038488D"/>
    <w:rsid w:val="003A1CED"/>
    <w:rsid w:val="003C41C4"/>
    <w:rsid w:val="003E3171"/>
    <w:rsid w:val="003F735D"/>
    <w:rsid w:val="003F7C6C"/>
    <w:rsid w:val="004113E8"/>
    <w:rsid w:val="00411551"/>
    <w:rsid w:val="00411B21"/>
    <w:rsid w:val="00415484"/>
    <w:rsid w:val="00427A7A"/>
    <w:rsid w:val="00447432"/>
    <w:rsid w:val="004666DE"/>
    <w:rsid w:val="0048500E"/>
    <w:rsid w:val="004A64B3"/>
    <w:rsid w:val="004A6EDD"/>
    <w:rsid w:val="004C4434"/>
    <w:rsid w:val="004F3351"/>
    <w:rsid w:val="00507EBB"/>
    <w:rsid w:val="00510078"/>
    <w:rsid w:val="0051241E"/>
    <w:rsid w:val="005206B1"/>
    <w:rsid w:val="005400AE"/>
    <w:rsid w:val="00541CF5"/>
    <w:rsid w:val="0055406A"/>
    <w:rsid w:val="00555C02"/>
    <w:rsid w:val="00567997"/>
    <w:rsid w:val="005933B9"/>
    <w:rsid w:val="0059405F"/>
    <w:rsid w:val="005C0E4C"/>
    <w:rsid w:val="005F4A48"/>
    <w:rsid w:val="00603291"/>
    <w:rsid w:val="00617794"/>
    <w:rsid w:val="00623EEE"/>
    <w:rsid w:val="00644CF6"/>
    <w:rsid w:val="00654ABC"/>
    <w:rsid w:val="00657B38"/>
    <w:rsid w:val="006658E2"/>
    <w:rsid w:val="00670C78"/>
    <w:rsid w:val="006A188B"/>
    <w:rsid w:val="006D045E"/>
    <w:rsid w:val="006D2C93"/>
    <w:rsid w:val="006D3095"/>
    <w:rsid w:val="006D4E81"/>
    <w:rsid w:val="006E4EC4"/>
    <w:rsid w:val="00712ED6"/>
    <w:rsid w:val="007155D5"/>
    <w:rsid w:val="00720EB6"/>
    <w:rsid w:val="00727856"/>
    <w:rsid w:val="00733ED6"/>
    <w:rsid w:val="007455E3"/>
    <w:rsid w:val="00745FE0"/>
    <w:rsid w:val="00760FF6"/>
    <w:rsid w:val="007920CF"/>
    <w:rsid w:val="00794BB0"/>
    <w:rsid w:val="007A26D5"/>
    <w:rsid w:val="007B21E8"/>
    <w:rsid w:val="007B26C9"/>
    <w:rsid w:val="007B7A8C"/>
    <w:rsid w:val="007C6C43"/>
    <w:rsid w:val="007D5D15"/>
    <w:rsid w:val="007E5FA5"/>
    <w:rsid w:val="00806C51"/>
    <w:rsid w:val="00814C59"/>
    <w:rsid w:val="00817D5C"/>
    <w:rsid w:val="0087094E"/>
    <w:rsid w:val="00883EFF"/>
    <w:rsid w:val="00894C5B"/>
    <w:rsid w:val="008A0FC4"/>
    <w:rsid w:val="008C7428"/>
    <w:rsid w:val="008C7859"/>
    <w:rsid w:val="008F25A3"/>
    <w:rsid w:val="00917763"/>
    <w:rsid w:val="00932C84"/>
    <w:rsid w:val="009358EB"/>
    <w:rsid w:val="00937E07"/>
    <w:rsid w:val="00945B56"/>
    <w:rsid w:val="00970CCA"/>
    <w:rsid w:val="00974C62"/>
    <w:rsid w:val="00997960"/>
    <w:rsid w:val="009B51B6"/>
    <w:rsid w:val="009B6EC0"/>
    <w:rsid w:val="009C1C58"/>
    <w:rsid w:val="009C515A"/>
    <w:rsid w:val="009F0806"/>
    <w:rsid w:val="009F5D26"/>
    <w:rsid w:val="00A1092E"/>
    <w:rsid w:val="00A113FC"/>
    <w:rsid w:val="00A12D78"/>
    <w:rsid w:val="00A150DE"/>
    <w:rsid w:val="00A30DE8"/>
    <w:rsid w:val="00A35993"/>
    <w:rsid w:val="00A40474"/>
    <w:rsid w:val="00A43FB5"/>
    <w:rsid w:val="00A47CB3"/>
    <w:rsid w:val="00A530BA"/>
    <w:rsid w:val="00A533E4"/>
    <w:rsid w:val="00A65B8C"/>
    <w:rsid w:val="00A66BFB"/>
    <w:rsid w:val="00A76122"/>
    <w:rsid w:val="00A86C13"/>
    <w:rsid w:val="00A9568D"/>
    <w:rsid w:val="00AA7B2C"/>
    <w:rsid w:val="00AB79A2"/>
    <w:rsid w:val="00AD0824"/>
    <w:rsid w:val="00B22B0C"/>
    <w:rsid w:val="00B43524"/>
    <w:rsid w:val="00B513A9"/>
    <w:rsid w:val="00B60CA9"/>
    <w:rsid w:val="00B62F53"/>
    <w:rsid w:val="00B65FBA"/>
    <w:rsid w:val="00B712B3"/>
    <w:rsid w:val="00B72B0C"/>
    <w:rsid w:val="00B9783E"/>
    <w:rsid w:val="00BA69B1"/>
    <w:rsid w:val="00BD6AB0"/>
    <w:rsid w:val="00C0182C"/>
    <w:rsid w:val="00C10D4C"/>
    <w:rsid w:val="00C13720"/>
    <w:rsid w:val="00C16050"/>
    <w:rsid w:val="00C249B9"/>
    <w:rsid w:val="00C439D8"/>
    <w:rsid w:val="00C46A50"/>
    <w:rsid w:val="00C56653"/>
    <w:rsid w:val="00C64B89"/>
    <w:rsid w:val="00C8013B"/>
    <w:rsid w:val="00C81AE5"/>
    <w:rsid w:val="00C8504E"/>
    <w:rsid w:val="00C920C5"/>
    <w:rsid w:val="00CA1486"/>
    <w:rsid w:val="00CA28A2"/>
    <w:rsid w:val="00CA6847"/>
    <w:rsid w:val="00CC0419"/>
    <w:rsid w:val="00CD7AAE"/>
    <w:rsid w:val="00CF3900"/>
    <w:rsid w:val="00D169FD"/>
    <w:rsid w:val="00D27A01"/>
    <w:rsid w:val="00D356C6"/>
    <w:rsid w:val="00D53DCC"/>
    <w:rsid w:val="00D61721"/>
    <w:rsid w:val="00D66EA0"/>
    <w:rsid w:val="00D87B93"/>
    <w:rsid w:val="00DA20F3"/>
    <w:rsid w:val="00DA64B9"/>
    <w:rsid w:val="00DB08EB"/>
    <w:rsid w:val="00DB3305"/>
    <w:rsid w:val="00DB65DF"/>
    <w:rsid w:val="00DB734A"/>
    <w:rsid w:val="00DF2B87"/>
    <w:rsid w:val="00DF3059"/>
    <w:rsid w:val="00E03A12"/>
    <w:rsid w:val="00E22748"/>
    <w:rsid w:val="00E26343"/>
    <w:rsid w:val="00E60200"/>
    <w:rsid w:val="00E61FC5"/>
    <w:rsid w:val="00E62C4F"/>
    <w:rsid w:val="00E77D7C"/>
    <w:rsid w:val="00E81D78"/>
    <w:rsid w:val="00E83B79"/>
    <w:rsid w:val="00E87D24"/>
    <w:rsid w:val="00E91448"/>
    <w:rsid w:val="00E929B8"/>
    <w:rsid w:val="00EC3618"/>
    <w:rsid w:val="00EF4EAB"/>
    <w:rsid w:val="00F02A25"/>
    <w:rsid w:val="00F04F1A"/>
    <w:rsid w:val="00F06C8A"/>
    <w:rsid w:val="00F07D6D"/>
    <w:rsid w:val="00F367A2"/>
    <w:rsid w:val="00F602C4"/>
    <w:rsid w:val="00F6709B"/>
    <w:rsid w:val="00F80603"/>
    <w:rsid w:val="00F846E6"/>
    <w:rsid w:val="00F8733F"/>
    <w:rsid w:val="00FA499D"/>
    <w:rsid w:val="00FA5E1E"/>
    <w:rsid w:val="00FD773F"/>
    <w:rsid w:val="00FE6EA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B6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720EB6"/>
    <w:pPr>
      <w:spacing w:before="100" w:beforeAutospacing="1" w:after="100" w:afterAutospacing="1"/>
      <w:outlineLvl w:val="0"/>
    </w:pPr>
    <w:rPr>
      <w:b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0E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20EB6"/>
    <w:rPr>
      <w:sz w:val="24"/>
      <w:szCs w:val="24"/>
      <w:lang w:val="en-US" w:eastAsia="en-US"/>
    </w:rPr>
  </w:style>
  <w:style w:type="paragraph" w:styleId="a5">
    <w:name w:val="footer"/>
    <w:basedOn w:val="a"/>
    <w:link w:val="a6"/>
    <w:rsid w:val="00720E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20EB6"/>
    <w:rPr>
      <w:sz w:val="24"/>
      <w:szCs w:val="24"/>
      <w:lang w:val="en-US" w:eastAsia="en-US"/>
    </w:rPr>
  </w:style>
  <w:style w:type="table" w:styleId="a7">
    <w:name w:val="Table Grid"/>
    <w:basedOn w:val="a1"/>
    <w:rsid w:val="0072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20E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20EB6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link w:val="1"/>
    <w:uiPriority w:val="9"/>
    <w:rsid w:val="00720EB6"/>
    <w:rPr>
      <w:b/>
      <w:kern w:val="36"/>
      <w:sz w:val="48"/>
      <w:szCs w:val="48"/>
    </w:rPr>
  </w:style>
  <w:style w:type="character" w:customStyle="1" w:styleId="apple-converted-space">
    <w:name w:val="apple-converted-space"/>
    <w:rsid w:val="00720EB6"/>
  </w:style>
  <w:style w:type="character" w:styleId="aa">
    <w:name w:val="Hyperlink"/>
    <w:uiPriority w:val="99"/>
    <w:rsid w:val="00720EB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B7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B6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720EB6"/>
    <w:pPr>
      <w:spacing w:before="100" w:beforeAutospacing="1" w:after="100" w:afterAutospacing="1"/>
      <w:outlineLvl w:val="0"/>
    </w:pPr>
    <w:rPr>
      <w:b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0E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20EB6"/>
    <w:rPr>
      <w:sz w:val="24"/>
      <w:szCs w:val="24"/>
      <w:lang w:val="en-US" w:eastAsia="en-US"/>
    </w:rPr>
  </w:style>
  <w:style w:type="paragraph" w:styleId="a5">
    <w:name w:val="footer"/>
    <w:basedOn w:val="a"/>
    <w:link w:val="a6"/>
    <w:rsid w:val="00720E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20EB6"/>
    <w:rPr>
      <w:sz w:val="24"/>
      <w:szCs w:val="24"/>
      <w:lang w:val="en-US" w:eastAsia="en-US"/>
    </w:rPr>
  </w:style>
  <w:style w:type="table" w:styleId="a7">
    <w:name w:val="Table Grid"/>
    <w:basedOn w:val="a1"/>
    <w:rsid w:val="0072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20E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20EB6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link w:val="1"/>
    <w:uiPriority w:val="9"/>
    <w:rsid w:val="00720EB6"/>
    <w:rPr>
      <w:b/>
      <w:kern w:val="36"/>
      <w:sz w:val="48"/>
      <w:szCs w:val="48"/>
    </w:rPr>
  </w:style>
  <w:style w:type="character" w:customStyle="1" w:styleId="apple-converted-space">
    <w:name w:val="apple-converted-space"/>
    <w:rsid w:val="00720EB6"/>
  </w:style>
  <w:style w:type="character" w:styleId="aa">
    <w:name w:val="Hyperlink"/>
    <w:uiPriority w:val="99"/>
    <w:rsid w:val="00720EB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B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5A56-BCBC-46FB-BF2C-F09633C9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babaeva</dc:creator>
  <cp:lastModifiedBy>Дмитрий Вдовых</cp:lastModifiedBy>
  <cp:revision>7</cp:revision>
  <dcterms:created xsi:type="dcterms:W3CDTF">2016-06-01T08:43:00Z</dcterms:created>
  <dcterms:modified xsi:type="dcterms:W3CDTF">2016-06-02T10:24:00Z</dcterms:modified>
</cp:coreProperties>
</file>